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50AE61A0" w:rsidR="003F721B" w:rsidRPr="002D232E" w:rsidRDefault="00AE1293" w:rsidP="002D232E">
            <w:pPr>
              <w:spacing w:line="276" w:lineRule="auto"/>
              <w:jc w:val="both"/>
            </w:pPr>
            <w:r>
              <w:t>T</w:t>
            </w:r>
            <w:r w:rsidRPr="001350B9">
              <w:t>urinio projekto interneto naujienų portale</w:t>
            </w:r>
            <w:r w:rsidR="008B45CD">
              <w:t xml:space="preserve"> </w:t>
            </w:r>
            <w:r w:rsidRPr="001E5461">
              <w:t>suk</w:t>
            </w:r>
            <w:r w:rsidRPr="001350B9">
              <w:t>ūrimo ir administravimo 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76DEA783" w:rsidR="003F721B" w:rsidRPr="008B45CD" w:rsidRDefault="0034517B">
            <w:pPr>
              <w:rPr>
                <w:color w:val="000000"/>
                <w:kern w:val="2"/>
                <w:szCs w:val="24"/>
              </w:rPr>
            </w:pPr>
            <w:r>
              <w:rPr>
                <w:kern w:val="2"/>
                <w:szCs w:val="24"/>
              </w:rPr>
              <w:t xml:space="preserve">Tiekėjas įsipareigoja </w:t>
            </w:r>
            <w:r w:rsidRPr="008B45CD">
              <w:rPr>
                <w:kern w:val="2"/>
                <w:szCs w:val="24"/>
              </w:rPr>
              <w:t>Sutartyje numatytomis sąlygomis suteikti Pirkėjui Paslaugas</w:t>
            </w:r>
            <w:r w:rsidR="00916034" w:rsidRPr="008B45CD">
              <w:rPr>
                <w:kern w:val="2"/>
                <w:szCs w:val="24"/>
              </w:rPr>
              <w:t>, nurodytas</w:t>
            </w:r>
            <w:r w:rsidRPr="008B45CD">
              <w:rPr>
                <w:kern w:val="2"/>
                <w:szCs w:val="24"/>
              </w:rPr>
              <w:t xml:space="preserve"> </w:t>
            </w:r>
            <w:r w:rsidR="00916034" w:rsidRPr="008B45CD">
              <w:rPr>
                <w:color w:val="000000"/>
                <w:kern w:val="2"/>
                <w:szCs w:val="24"/>
              </w:rPr>
              <w:t xml:space="preserve">Sutarties priede Nr. </w:t>
            </w:r>
            <w:r w:rsidR="00EF0479" w:rsidRPr="002D232E">
              <w:rPr>
                <w:color w:val="000000"/>
                <w:kern w:val="2"/>
                <w:szCs w:val="24"/>
              </w:rPr>
              <w:t>1</w:t>
            </w:r>
            <w:r w:rsidR="00916034" w:rsidRPr="008B45CD">
              <w:rPr>
                <w:color w:val="000000"/>
                <w:kern w:val="2"/>
                <w:szCs w:val="24"/>
              </w:rPr>
              <w:t xml:space="preserve"> „Techninė specifikacija“</w:t>
            </w:r>
            <w:r w:rsidRPr="008B45CD">
              <w:rPr>
                <w:color w:val="000000"/>
                <w:kern w:val="2"/>
                <w:szCs w:val="24"/>
              </w:rPr>
              <w:t xml:space="preserve"> (toliau – Paslaugos).</w:t>
            </w:r>
          </w:p>
          <w:p w14:paraId="02D4A7FF" w14:textId="0F949B43" w:rsidR="003F721B" w:rsidRDefault="0034517B">
            <w:pPr>
              <w:rPr>
                <w:color w:val="000000"/>
                <w:kern w:val="2"/>
                <w:szCs w:val="24"/>
              </w:rPr>
            </w:pPr>
            <w:r w:rsidRPr="008B45CD">
              <w:rPr>
                <w:color w:val="000000"/>
                <w:kern w:val="2"/>
                <w:szCs w:val="24"/>
              </w:rPr>
              <w:lastRenderedPageBreak/>
              <w:t xml:space="preserve">Išsamus </w:t>
            </w:r>
            <w:r w:rsidRPr="008B45CD">
              <w:rPr>
                <w:color w:val="000000"/>
                <w:szCs w:val="24"/>
              </w:rPr>
              <w:t>Paslaugų</w:t>
            </w:r>
            <w:r w:rsidRPr="008B45CD">
              <w:rPr>
                <w:color w:val="000000"/>
                <w:kern w:val="2"/>
                <w:szCs w:val="24"/>
              </w:rPr>
              <w:t xml:space="preserve"> aprašymas ir kiti reikalavimai teikiamoms </w:t>
            </w:r>
            <w:r w:rsidRPr="008B45CD">
              <w:rPr>
                <w:color w:val="000000"/>
                <w:szCs w:val="24"/>
              </w:rPr>
              <w:t>Paslaugoms</w:t>
            </w:r>
            <w:r w:rsidRPr="008B45CD">
              <w:rPr>
                <w:color w:val="000000"/>
                <w:kern w:val="2"/>
                <w:szCs w:val="24"/>
              </w:rPr>
              <w:t xml:space="preserve"> nustatyti Sutarties priede Nr. </w:t>
            </w:r>
            <w:r w:rsidR="00EF0479" w:rsidRPr="002D232E">
              <w:rPr>
                <w:color w:val="000000"/>
                <w:kern w:val="2"/>
                <w:szCs w:val="24"/>
              </w:rPr>
              <w:t>1</w:t>
            </w:r>
            <w:r w:rsidRPr="008B45CD">
              <w:rPr>
                <w:color w:val="000000"/>
                <w:kern w:val="2"/>
                <w:szCs w:val="24"/>
              </w:rPr>
              <w:t xml:space="preserve"> „Techninė specifikacija“ (toliau – Techninė specifikacija) ir Sutarties priede Nr. </w:t>
            </w:r>
            <w:r w:rsidR="00EF0479" w:rsidRPr="002D232E">
              <w:rPr>
                <w:color w:val="000000"/>
                <w:kern w:val="2"/>
                <w:szCs w:val="24"/>
              </w:rPr>
              <w:t>2</w:t>
            </w:r>
            <w:r w:rsidRPr="008B45CD">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72DC7D45" w:rsidR="003F721B" w:rsidRDefault="00AE1293">
            <w:pPr>
              <w:rPr>
                <w:kern w:val="2"/>
                <w:szCs w:val="24"/>
              </w:rPr>
            </w:pPr>
            <w:r>
              <w:t>T</w:t>
            </w:r>
            <w:r w:rsidRPr="001350B9">
              <w:t>urinio projekto interneto naujienų portale</w:t>
            </w:r>
            <w:r w:rsidR="008B45CD">
              <w:t xml:space="preserve"> </w:t>
            </w:r>
            <w:r w:rsidRPr="001E5461">
              <w:t>suk</w:t>
            </w:r>
            <w:r w:rsidRPr="001350B9">
              <w:t>ūrimo ir administravimo 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2143962E" w:rsidR="003F721B" w:rsidRDefault="0034517B">
            <w:pPr>
              <w:rPr>
                <w:kern w:val="2"/>
                <w:szCs w:val="24"/>
              </w:rPr>
            </w:pPr>
            <w:r>
              <w:rPr>
                <w:kern w:val="2"/>
                <w:szCs w:val="24"/>
              </w:rPr>
              <w:t xml:space="preserve">Europos Sąjungos lėšomis bendrai finansuojamo projekto Nr. </w:t>
            </w:r>
            <w:r w:rsidR="00DD55CC" w:rsidRPr="00DD55CC">
              <w:rPr>
                <w:kern w:val="2"/>
                <w:szCs w:val="24"/>
              </w:rPr>
              <w:t>10-050-P-0001</w:t>
            </w:r>
            <w:r>
              <w:rPr>
                <w:kern w:val="2"/>
                <w:szCs w:val="24"/>
              </w:rPr>
              <w:t>,</w:t>
            </w:r>
            <w:r>
              <w:rPr>
                <w:color w:val="4472C4"/>
                <w:kern w:val="2"/>
                <w:szCs w:val="24"/>
              </w:rPr>
              <w:t xml:space="preserve"> </w:t>
            </w:r>
            <w:r>
              <w:rPr>
                <w:kern w:val="2"/>
                <w:szCs w:val="24"/>
              </w:rPr>
              <w:t xml:space="preserve">pavadinimas </w:t>
            </w:r>
            <w:r w:rsidR="00E46305" w:rsidRPr="00DD55CC">
              <w:rPr>
                <w:kern w:val="2"/>
                <w:szCs w:val="24"/>
              </w:rPr>
              <w:t>„Pameistrystės viešinimas Lietuvoje“</w:t>
            </w:r>
            <w:r w:rsidR="00DF0FA5">
              <w:rPr>
                <w:kern w:val="2"/>
                <w:szCs w:val="24"/>
              </w:rPr>
              <w:t xml:space="preserve"> (toliau – Projektas)</w:t>
            </w:r>
            <w:r>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D6C6E8F" w14:textId="116C144F" w:rsidR="003F721B" w:rsidRDefault="003F721B">
            <w:pPr>
              <w:rPr>
                <w:color w:val="4472C4"/>
                <w:szCs w:val="24"/>
                <w:u w:val="single"/>
              </w:rPr>
            </w:pPr>
          </w:p>
          <w:p w14:paraId="2B868AA3" w14:textId="7E552A42" w:rsidR="00194792" w:rsidRPr="002D232E" w:rsidRDefault="00194792" w:rsidP="00194792">
            <w:pPr>
              <w:rPr>
                <w:color w:val="000000" w:themeColor="text1"/>
                <w:szCs w:val="24"/>
              </w:rPr>
            </w:pPr>
            <w:r w:rsidRPr="002D232E">
              <w:rPr>
                <w:color w:val="000000" w:themeColor="text1"/>
                <w:kern w:val="2"/>
                <w:szCs w:val="24"/>
              </w:rPr>
              <w:t xml:space="preserve">Tiekėjas įsipareigoja </w:t>
            </w:r>
            <w:r w:rsidRPr="002D232E">
              <w:rPr>
                <w:color w:val="000000" w:themeColor="text1"/>
                <w:szCs w:val="24"/>
              </w:rPr>
              <w:t>suteikti Paslaugas</w:t>
            </w:r>
            <w:r w:rsidRPr="002D232E">
              <w:rPr>
                <w:color w:val="000000" w:themeColor="text1"/>
                <w:kern w:val="2"/>
                <w:szCs w:val="24"/>
              </w:rPr>
              <w:t xml:space="preserve"> suderintame </w:t>
            </w:r>
            <w:r w:rsidRPr="002D232E">
              <w:rPr>
                <w:color w:val="000000" w:themeColor="text1"/>
                <w:szCs w:val="24"/>
              </w:rPr>
              <w:t>Paslaugų teikimo</w:t>
            </w:r>
            <w:r w:rsidRPr="002D232E">
              <w:rPr>
                <w:color w:val="000000" w:themeColor="text1"/>
                <w:kern w:val="2"/>
                <w:szCs w:val="24"/>
              </w:rPr>
              <w:t xml:space="preserve"> grafike ir Techninėje</w:t>
            </w:r>
            <w:r w:rsidR="00AF7280" w:rsidRPr="002D232E">
              <w:rPr>
                <w:color w:val="000000" w:themeColor="text1"/>
                <w:kern w:val="2"/>
                <w:szCs w:val="24"/>
              </w:rPr>
              <w:t xml:space="preserve"> specifikacijoje</w:t>
            </w:r>
            <w:r w:rsidRPr="002D232E">
              <w:rPr>
                <w:color w:val="000000" w:themeColor="text1"/>
                <w:kern w:val="2"/>
                <w:szCs w:val="24"/>
              </w:rPr>
              <w:t xml:space="preserve"> </w:t>
            </w:r>
            <w:r w:rsidRPr="002D232E">
              <w:rPr>
                <w:color w:val="000000" w:themeColor="text1"/>
                <w:szCs w:val="24"/>
              </w:rPr>
              <w:t>nurodyt</w:t>
            </w:r>
            <w:r w:rsidR="00E9456B" w:rsidRPr="002D232E">
              <w:rPr>
                <w:color w:val="000000" w:themeColor="text1"/>
                <w:szCs w:val="24"/>
              </w:rPr>
              <w:t>ais</w:t>
            </w:r>
            <w:r w:rsidRPr="002D232E">
              <w:rPr>
                <w:color w:val="000000" w:themeColor="text1"/>
                <w:szCs w:val="24"/>
              </w:rPr>
              <w:t xml:space="preserve"> </w:t>
            </w:r>
            <w:r w:rsidRPr="002D232E">
              <w:rPr>
                <w:color w:val="000000" w:themeColor="text1"/>
                <w:kern w:val="2"/>
                <w:szCs w:val="24"/>
              </w:rPr>
              <w:t>terminais ir sąlygomis.</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42B6C5C2"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CEF6B28" w:rsidR="003F721B" w:rsidRDefault="0034517B">
            <w:pPr>
              <w:rPr>
                <w:szCs w:val="24"/>
              </w:rPr>
            </w:pPr>
            <w:r w:rsidRPr="00CC0044">
              <w:rPr>
                <w:color w:val="000000" w:themeColor="text1"/>
                <w:kern w:val="2"/>
                <w:szCs w:val="24"/>
              </w:rPr>
              <w:t xml:space="preserve">Užsakymai teikiami </w:t>
            </w:r>
            <w:r w:rsidR="00A96E32" w:rsidRPr="00CC0044">
              <w:rPr>
                <w:color w:val="000000" w:themeColor="text1"/>
                <w:kern w:val="2"/>
                <w:szCs w:val="24"/>
              </w:rPr>
              <w:t xml:space="preserve">Tiekėjo </w:t>
            </w:r>
            <w:r w:rsidR="00A96E32" w:rsidRPr="00CC0044">
              <w:rPr>
                <w:color w:val="000000" w:themeColor="text1"/>
              </w:rPr>
              <w:t xml:space="preserve">Sutarties 2.2. punkte </w:t>
            </w:r>
            <w:r w:rsidRPr="00CC0044">
              <w:rPr>
                <w:color w:val="000000" w:themeColor="text1"/>
                <w:kern w:val="2"/>
                <w:szCs w:val="24"/>
              </w:rPr>
              <w:t>nurodytu elektroniniu paštu  ir laikomi gautais nuo Užsakymo pateikimo</w:t>
            </w:r>
            <w:r w:rsidR="00224F0E" w:rsidRPr="00CC0044">
              <w:rPr>
                <w:color w:val="000000" w:themeColor="text1"/>
                <w:kern w:val="2"/>
                <w:szCs w:val="24"/>
              </w:rPr>
              <w:t xml:space="preserve"> momento</w:t>
            </w:r>
            <w:r w:rsidRPr="00CC0044">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09636D0D"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Default="0034517B">
            <w:pPr>
              <w:rPr>
                <w:szCs w:val="24"/>
              </w:rPr>
            </w:pPr>
            <w:r>
              <w:rPr>
                <w:kern w:val="2"/>
                <w:szCs w:val="24"/>
              </w:rPr>
              <w:t xml:space="preserve">Turi </w:t>
            </w:r>
            <w:r w:rsidRPr="00CC0044">
              <w:rPr>
                <w:color w:val="000000" w:themeColor="text1"/>
                <w:kern w:val="2"/>
                <w:szCs w:val="24"/>
              </w:rPr>
              <w:t>būti pateikiami šie dokumentai: Paslaugų perdavimo-priėmimo aktas</w:t>
            </w:r>
            <w:r w:rsidR="007D341C" w:rsidRPr="00CC0044">
              <w:rPr>
                <w:color w:val="000000" w:themeColor="text1"/>
                <w:kern w:val="2"/>
                <w:szCs w:val="24"/>
              </w:rPr>
              <w:t xml:space="preserve">, </w:t>
            </w:r>
            <w:r w:rsidRPr="00CC0044">
              <w:rPr>
                <w:color w:val="000000" w:themeColor="text1"/>
                <w:kern w:val="2"/>
                <w:szCs w:val="24"/>
              </w:rPr>
              <w:t>Sąskaita</w:t>
            </w:r>
            <w:r w:rsidR="007D341C" w:rsidRPr="00CC0044">
              <w:rPr>
                <w:color w:val="000000" w:themeColor="text1"/>
                <w:kern w:val="2"/>
                <w:szCs w:val="24"/>
              </w:rPr>
              <w:t xml:space="preserve"> </w:t>
            </w:r>
            <w:r w:rsidR="007D341C" w:rsidRPr="00CC0044">
              <w:rPr>
                <w:color w:val="000000" w:themeColor="text1"/>
              </w:rPr>
              <w:t xml:space="preserve">ir </w:t>
            </w:r>
            <w:r w:rsidR="007D341C" w:rsidRPr="0009405E">
              <w:rPr>
                <w:color w:val="000000" w:themeColor="text1"/>
                <w:szCs w:val="24"/>
              </w:rPr>
              <w:t>dokumentai, nurodyti Techninėje specifikacijoje</w:t>
            </w:r>
            <w:r w:rsidRPr="00CC0044">
              <w:rPr>
                <w:color w:val="000000" w:themeColor="text1"/>
                <w:kern w:val="2"/>
                <w:szCs w:val="24"/>
              </w:rPr>
              <w:t>. Tiek</w:t>
            </w:r>
            <w:r>
              <w:rPr>
                <w:kern w:val="2"/>
                <w:szCs w:val="24"/>
              </w:rPr>
              <w:t>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10CFD862" w:rsidR="003F721B" w:rsidRDefault="0034517B">
            <w:pPr>
              <w:rPr>
                <w:kern w:val="2"/>
                <w:szCs w:val="24"/>
              </w:rPr>
            </w:pPr>
            <w:r>
              <w:rPr>
                <w:kern w:val="2"/>
                <w:szCs w:val="24"/>
              </w:rPr>
              <w:t>Fiksuoto įkainio kainodara</w:t>
            </w:r>
          </w:p>
          <w:p w14:paraId="0F3AC8E9" w14:textId="77777777" w:rsidR="003F721B" w:rsidRDefault="003F721B">
            <w:pPr>
              <w:rPr>
                <w:kern w:val="2"/>
                <w:szCs w:val="24"/>
              </w:rPr>
            </w:pPr>
          </w:p>
          <w:p w14:paraId="0FD95FE1" w14:textId="7E92CED6"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1499905F" w14:textId="77777777" w:rsidR="003F721B" w:rsidRDefault="003F721B">
            <w:pPr>
              <w:rPr>
                <w:b/>
                <w:kern w:val="2"/>
                <w:szCs w:val="24"/>
              </w:rPr>
            </w:pPr>
          </w:p>
          <w:p w14:paraId="62444A40" w14:textId="77777777" w:rsidR="003F721B" w:rsidRDefault="003F721B">
            <w:pPr>
              <w:rPr>
                <w:b/>
                <w:kern w:val="2"/>
                <w:szCs w:val="24"/>
              </w:rPr>
            </w:pPr>
          </w:p>
          <w:p w14:paraId="70E16CDD" w14:textId="77777777" w:rsidR="003F721B" w:rsidRDefault="003F721B">
            <w:pPr>
              <w:rPr>
                <w:b/>
                <w:kern w:val="2"/>
                <w:szCs w:val="24"/>
              </w:rPr>
            </w:pPr>
          </w:p>
          <w:p w14:paraId="131A3E8B" w14:textId="77777777" w:rsidR="003F721B" w:rsidRDefault="003F721B">
            <w:pPr>
              <w:rPr>
                <w:b/>
                <w:kern w:val="2"/>
                <w:szCs w:val="24"/>
              </w:rPr>
            </w:pPr>
          </w:p>
          <w:p w14:paraId="70DE0F78" w14:textId="77777777" w:rsidR="003F721B" w:rsidRDefault="003F721B">
            <w:pPr>
              <w:rPr>
                <w:b/>
                <w:kern w:val="2"/>
                <w:szCs w:val="24"/>
              </w:rPr>
            </w:pPr>
          </w:p>
          <w:p w14:paraId="1204588C" w14:textId="77777777" w:rsidR="003F721B" w:rsidRDefault="003F721B">
            <w:pPr>
              <w:rPr>
                <w:b/>
                <w:kern w:val="2"/>
                <w:szCs w:val="24"/>
              </w:rPr>
            </w:pPr>
          </w:p>
          <w:p w14:paraId="4BC5A057" w14:textId="77777777" w:rsidR="003F721B" w:rsidRDefault="003F721B">
            <w:pPr>
              <w:rPr>
                <w:b/>
                <w:kern w:val="2"/>
                <w:szCs w:val="24"/>
              </w:rPr>
            </w:pPr>
          </w:p>
          <w:p w14:paraId="39EBDB44" w14:textId="77777777" w:rsidR="003F721B" w:rsidRDefault="003F721B" w:rsidP="00652E31">
            <w:pPr>
              <w:rPr>
                <w:b/>
                <w:kern w:val="2"/>
                <w:szCs w:val="24"/>
              </w:rPr>
            </w:pPr>
          </w:p>
        </w:tc>
        <w:tc>
          <w:tcPr>
            <w:tcW w:w="6441" w:type="dxa"/>
            <w:gridSpan w:val="2"/>
          </w:tcPr>
          <w:p w14:paraId="065DC624" w14:textId="77777777" w:rsidR="003F721B" w:rsidRDefault="0034517B">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6870834" w14:textId="77777777" w:rsidR="003F721B" w:rsidRDefault="0034517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52846A" w14:textId="77777777" w:rsidR="003F721B" w:rsidRDefault="0034517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9AEA1F7" w14:textId="77777777" w:rsidR="003F721B" w:rsidRDefault="003F721B">
            <w:pPr>
              <w:rPr>
                <w:kern w:val="2"/>
                <w:szCs w:val="24"/>
              </w:rPr>
            </w:pPr>
          </w:p>
          <w:p w14:paraId="689F8BE8" w14:textId="77777777" w:rsidR="00FB3B1D" w:rsidRDefault="00FB3B1D" w:rsidP="00B25C69">
            <w:pPr>
              <w:rPr>
                <w:color w:val="000000" w:themeColor="text1"/>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w:t>
            </w:r>
            <w:r>
              <w:rPr>
                <w:color w:val="000000"/>
                <w:kern w:val="2"/>
                <w:szCs w:val="24"/>
              </w:rPr>
              <w:lastRenderedPageBreak/>
              <w:t>nurodytais įkainiais be PVM.</w:t>
            </w:r>
            <w:r>
              <w:rPr>
                <w:color w:val="2B579A"/>
                <w:kern w:val="2"/>
                <w:szCs w:val="24"/>
              </w:rPr>
              <w:t xml:space="preserve"> </w:t>
            </w:r>
            <w:r w:rsidRPr="00BA06AD">
              <w:rPr>
                <w:color w:val="000000"/>
                <w:kern w:val="2"/>
                <w:szCs w:val="24"/>
              </w:rPr>
              <w:t xml:space="preserve">Pirkėjas perka </w:t>
            </w:r>
            <w:r w:rsidRPr="00BA06AD">
              <w:rPr>
                <w:color w:val="000000"/>
                <w:szCs w:val="24"/>
              </w:rPr>
              <w:t>Paslaugas</w:t>
            </w:r>
            <w:r w:rsidRPr="00BA06AD">
              <w:rPr>
                <w:color w:val="000000"/>
                <w:kern w:val="2"/>
                <w:szCs w:val="24"/>
              </w:rPr>
              <w:t xml:space="preserve"> pagal poreikį Sutartyje arba jos priede Nr.</w:t>
            </w:r>
            <w:r w:rsidRPr="00C629D5">
              <w:rPr>
                <w:kern w:val="2"/>
                <w:szCs w:val="24"/>
              </w:rPr>
              <w:t xml:space="preserve"> 2</w:t>
            </w:r>
            <w:r w:rsidRPr="00BA06AD">
              <w:rPr>
                <w:kern w:val="2"/>
                <w:szCs w:val="24"/>
              </w:rPr>
              <w:t xml:space="preserve"> </w:t>
            </w:r>
            <w:r w:rsidRPr="00BA06AD">
              <w:rPr>
                <w:color w:val="000000"/>
                <w:kern w:val="2"/>
                <w:szCs w:val="24"/>
              </w:rPr>
              <w:t xml:space="preserve">nurodytais įkainiais, neviršijant Sutarties kainos. Sutartyje arba jos priede Nr. </w:t>
            </w:r>
            <w:r w:rsidRPr="00BA06AD">
              <w:rPr>
                <w:kern w:val="2"/>
                <w:szCs w:val="24"/>
              </w:rPr>
              <w:t xml:space="preserve">2 </w:t>
            </w:r>
            <w:r w:rsidRPr="00BA06AD">
              <w:rPr>
                <w:color w:val="000000"/>
                <w:kern w:val="2"/>
                <w:szCs w:val="24"/>
              </w:rPr>
              <w:t xml:space="preserve">atskirose eilutėse nurodytas </w:t>
            </w:r>
            <w:r w:rsidRPr="00BA06AD">
              <w:rPr>
                <w:color w:val="000000"/>
                <w:szCs w:val="24"/>
              </w:rPr>
              <w:t>Paslaugų</w:t>
            </w:r>
            <w:r w:rsidRPr="00BA06AD">
              <w:rPr>
                <w:color w:val="000000"/>
                <w:kern w:val="2"/>
                <w:szCs w:val="24"/>
              </w:rPr>
              <w:t xml:space="preserve"> kiekis</w:t>
            </w:r>
            <w:r>
              <w:rPr>
                <w:color w:val="000000"/>
                <w:kern w:val="2"/>
                <w:szCs w:val="24"/>
              </w:rPr>
              <w:t xml:space="preserve"> gali būti keičiamas </w:t>
            </w:r>
            <w:r w:rsidRPr="00231191">
              <w:rPr>
                <w:color w:val="000000" w:themeColor="text1"/>
                <w:kern w:val="2"/>
                <w:szCs w:val="24"/>
              </w:rPr>
              <w:t>(didėti ar mažėti).</w:t>
            </w:r>
          </w:p>
          <w:p w14:paraId="34C5911E" w14:textId="319235CE" w:rsidR="00FB3B1D" w:rsidRPr="00C629D5" w:rsidRDefault="00FB3B1D" w:rsidP="00B25C69">
            <w:pPr>
              <w:jc w:val="both"/>
              <w:rPr>
                <w:color w:val="202124"/>
              </w:rPr>
            </w:pPr>
            <w:r w:rsidRPr="00231191">
              <w:rPr>
                <w:color w:val="000000" w:themeColor="text1"/>
                <w:kern w:val="2"/>
                <w:szCs w:val="24"/>
              </w:rPr>
              <w:t>M</w:t>
            </w:r>
            <w:r w:rsidRPr="00231191">
              <w:rPr>
                <w:color w:val="000000" w:themeColor="text1"/>
              </w:rPr>
              <w:t xml:space="preserve">inimali </w:t>
            </w:r>
            <w:r w:rsidRPr="00C629D5">
              <w:rPr>
                <w:color w:val="202124"/>
              </w:rPr>
              <w:t xml:space="preserve">pirkimui skiriama </w:t>
            </w:r>
            <w:r w:rsidRPr="00B25C69">
              <w:rPr>
                <w:color w:val="202124"/>
              </w:rPr>
              <w:t xml:space="preserve">suma </w:t>
            </w:r>
            <w:r w:rsidR="00352296" w:rsidRPr="00B25C69">
              <w:rPr>
                <w:color w:val="202124"/>
              </w:rPr>
              <w:t>38</w:t>
            </w:r>
            <w:r w:rsidR="005F254B">
              <w:rPr>
                <w:color w:val="202124"/>
              </w:rPr>
              <w:t> </w:t>
            </w:r>
            <w:r w:rsidR="00352296" w:rsidRPr="00B25C69">
              <w:rPr>
                <w:color w:val="202124"/>
              </w:rPr>
              <w:t>500</w:t>
            </w:r>
            <w:r w:rsidR="005F254B">
              <w:rPr>
                <w:color w:val="202124"/>
              </w:rPr>
              <w:t>,00</w:t>
            </w:r>
            <w:r w:rsidR="004D4FD9" w:rsidRPr="00B25C69">
              <w:rPr>
                <w:color w:val="202124"/>
              </w:rPr>
              <w:t xml:space="preserve"> </w:t>
            </w:r>
            <w:r w:rsidR="007A66F1">
              <w:rPr>
                <w:color w:val="202124"/>
              </w:rPr>
              <w:t xml:space="preserve">Eur </w:t>
            </w:r>
            <w:r w:rsidR="004D4FD9" w:rsidRPr="00B25C69">
              <w:rPr>
                <w:color w:val="202124"/>
              </w:rPr>
              <w:t>(trisdešimt aštuoni tūkstančiai penki šimtai eurų</w:t>
            </w:r>
            <w:r w:rsidR="005F254B">
              <w:rPr>
                <w:color w:val="202124"/>
              </w:rPr>
              <w:t>, 00 ct</w:t>
            </w:r>
            <w:r w:rsidR="004D4FD9" w:rsidRPr="00B25C69">
              <w:rPr>
                <w:color w:val="202124"/>
              </w:rPr>
              <w:t>)</w:t>
            </w:r>
            <w:r w:rsidRPr="00B25C69">
              <w:rPr>
                <w:color w:val="202124"/>
              </w:rPr>
              <w:t xml:space="preserve"> Eur</w:t>
            </w:r>
            <w:r w:rsidRPr="00C629D5">
              <w:rPr>
                <w:color w:val="202124"/>
              </w:rPr>
              <w:t xml:space="preserve"> be PVM.</w:t>
            </w:r>
          </w:p>
          <w:p w14:paraId="74C8078E" w14:textId="0ACB9573" w:rsidR="00FB3B1D" w:rsidRDefault="00FB3B1D" w:rsidP="00B25C69">
            <w:pPr>
              <w:rPr>
                <w:color w:val="202124"/>
              </w:rPr>
            </w:pPr>
            <w:r w:rsidRPr="00C629D5">
              <w:rPr>
                <w:color w:val="202124"/>
              </w:rPr>
              <w:t>Pirkėjas neįsipareigoja išpirkti preliminaraus Paslaugų kiekio</w:t>
            </w:r>
            <w:r w:rsidR="004D4FD9">
              <w:rPr>
                <w:color w:val="202124"/>
              </w:rPr>
              <w:t>, nurodyto Pasiūlyme</w:t>
            </w:r>
            <w:r w:rsidRPr="00C629D5">
              <w:rPr>
                <w:color w:val="202124"/>
              </w:rPr>
              <w:t>.</w:t>
            </w:r>
          </w:p>
          <w:p w14:paraId="24F04A9E" w14:textId="77777777" w:rsidR="00FB3B1D" w:rsidRDefault="00FB3B1D" w:rsidP="00FB3B1D">
            <w:pPr>
              <w:rPr>
                <w:kern w:val="2"/>
                <w:szCs w:val="24"/>
              </w:rPr>
            </w:pPr>
          </w:p>
          <w:p w14:paraId="2E934E01" w14:textId="7FAE2F16" w:rsidR="003F721B" w:rsidRDefault="003F721B">
            <w:pPr>
              <w:rPr>
                <w:color w:val="000000"/>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77777777" w:rsidR="003F721B" w:rsidRPr="00F97BC9" w:rsidRDefault="0034517B">
            <w:pPr>
              <w:rPr>
                <w:color w:val="000000" w:themeColor="text1"/>
                <w:szCs w:val="24"/>
              </w:rPr>
            </w:pPr>
            <w:r w:rsidRPr="00F97BC9">
              <w:rPr>
                <w:color w:val="000000" w:themeColor="text1"/>
                <w:kern w:val="2"/>
                <w:szCs w:val="24"/>
              </w:rPr>
              <w:t>Sutarties kaina / įkainiai bus perskaičiuojami:</w:t>
            </w:r>
          </w:p>
          <w:p w14:paraId="3DE6A1D3" w14:textId="77777777" w:rsidR="003F721B" w:rsidRPr="00F97BC9" w:rsidRDefault="0034517B">
            <w:pPr>
              <w:rPr>
                <w:color w:val="000000" w:themeColor="text1"/>
                <w:kern w:val="2"/>
                <w:szCs w:val="24"/>
              </w:rPr>
            </w:pPr>
            <w:r w:rsidRPr="00F97BC9">
              <w:rPr>
                <w:color w:val="000000" w:themeColor="text1"/>
                <w:kern w:val="2"/>
                <w:szCs w:val="24"/>
              </w:rPr>
              <w:t>5.3.1. dėl PVM tarifo pasikeitimo;</w:t>
            </w:r>
          </w:p>
          <w:p w14:paraId="110E9FB3" w14:textId="757D98B5" w:rsidR="003F721B" w:rsidRPr="00F97BC9" w:rsidRDefault="0034517B">
            <w:pPr>
              <w:rPr>
                <w:color w:val="000000" w:themeColor="text1"/>
                <w:kern w:val="2"/>
                <w:szCs w:val="24"/>
              </w:rPr>
            </w:pPr>
            <w:r w:rsidRPr="00F97BC9">
              <w:rPr>
                <w:color w:val="000000" w:themeColor="text1"/>
                <w:kern w:val="2"/>
                <w:szCs w:val="24"/>
              </w:rPr>
              <w:t>5.3.</w:t>
            </w:r>
            <w:r w:rsidR="001463C8" w:rsidRPr="00F97BC9">
              <w:rPr>
                <w:color w:val="000000" w:themeColor="text1"/>
                <w:kern w:val="2"/>
                <w:szCs w:val="24"/>
              </w:rPr>
              <w:t>2</w:t>
            </w:r>
            <w:r w:rsidRPr="00F97BC9">
              <w:rPr>
                <w:color w:val="000000" w:themeColor="text1"/>
                <w:kern w:val="2"/>
                <w:szCs w:val="24"/>
              </w:rPr>
              <w:t>. dėl kainų lygio pokyčio</w:t>
            </w:r>
            <w:r w:rsidR="001463C8" w:rsidRPr="00F97BC9">
              <w:rPr>
                <w:color w:val="000000" w:themeColor="text1"/>
                <w:kern w:val="2"/>
                <w:szCs w:val="24"/>
              </w:rPr>
              <w:t>.</w:t>
            </w:r>
          </w:p>
          <w:p w14:paraId="79115650" w14:textId="1C5314D0" w:rsidR="003F721B" w:rsidRDefault="003F721B">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77777777"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77777777" w:rsidR="003F721B" w:rsidRDefault="0034517B">
            <w:pPr>
              <w:rPr>
                <w:szCs w:val="24"/>
              </w:rPr>
            </w:pPr>
            <w:r>
              <w:rPr>
                <w:kern w:val="2"/>
                <w:szCs w:val="24"/>
              </w:rPr>
              <w:t>Perskaičiuota (-i) Sutarties kaina / įkainiai įforminama (-i) Susitarimu ir turi būti taikoma (-i)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38216935" w:rsidR="003F721B" w:rsidRDefault="003F721B">
            <w:pPr>
              <w:rPr>
                <w:b/>
                <w:kern w:val="2"/>
                <w:szCs w:val="24"/>
              </w:rPr>
            </w:pPr>
          </w:p>
        </w:tc>
        <w:tc>
          <w:tcPr>
            <w:tcW w:w="6441" w:type="dxa"/>
            <w:gridSpan w:val="2"/>
          </w:tcPr>
          <w:p w14:paraId="45891D53" w14:textId="77777777" w:rsidR="00A12BC5" w:rsidRPr="00AB5C6B" w:rsidRDefault="00A12BC5" w:rsidP="00A12BC5">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6 (šešių) mėnesių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(penkis) procentus . Sutarties įkainių peržiūra atliekama ne rečiau kaip kas 6 (šeši) mėnesiai.</w:t>
            </w:r>
          </w:p>
          <w:p w14:paraId="3836C2BC" w14:textId="77777777" w:rsidR="00A12BC5" w:rsidRPr="00AB5C6B" w:rsidRDefault="00A12BC5" w:rsidP="00A12BC5">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7D96803" w14:textId="77777777" w:rsidR="00A12BC5" w:rsidRPr="00AB5C6B" w:rsidRDefault="00A12BC5" w:rsidP="00A12BC5">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kainų lygio kilimo (gali būti mažinami, tačiau negali būti didinami).</w:t>
            </w:r>
          </w:p>
          <w:p w14:paraId="25182859" w14:textId="77777777" w:rsidR="002D641A" w:rsidRPr="00AB5C6B" w:rsidRDefault="002D641A" w:rsidP="002D641A">
            <w:pPr>
              <w:rPr>
                <w:color w:val="000000" w:themeColor="text1"/>
                <w:kern w:val="2"/>
                <w:szCs w:val="24"/>
                <w:shd w:val="clear" w:color="auto" w:fill="FFFFFF"/>
              </w:rPr>
            </w:pPr>
            <w:r w:rsidRPr="00AB5C6B">
              <w:rPr>
                <w:color w:val="000000" w:themeColor="text1"/>
                <w:kern w:val="2"/>
                <w:szCs w:val="24"/>
              </w:rPr>
              <w:lastRenderedPageBreak/>
              <w:t xml:space="preserve">5.3.3.4. Atlikdamos Sutarties įkainių peržiūrą </w:t>
            </w:r>
            <w:r w:rsidRPr="00AB5C6B">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D0A31E" w14:textId="77777777" w:rsidR="002D641A" w:rsidRPr="00AB5C6B" w:rsidRDefault="002D641A" w:rsidP="002D641A">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24D0BCE" w14:textId="77777777" w:rsidR="00B84931" w:rsidRPr="00AB5C6B" w:rsidRDefault="002D641A" w:rsidP="00B84931">
            <w:pPr>
              <w:rPr>
                <w:color w:val="000000" w:themeColor="text1"/>
                <w:szCs w:val="24"/>
              </w:rPr>
            </w:pPr>
            <w:r w:rsidRPr="00AB5C6B">
              <w:rPr>
                <w:color w:val="000000" w:themeColor="text1"/>
                <w:kern w:val="2"/>
                <w:szCs w:val="24"/>
                <w:shd w:val="clear" w:color="auto" w:fill="FFFFFF"/>
              </w:rPr>
              <w:t>5.3.3.6. Nauji Sutarties įkainiai apskaičiuojami pagal žemiau pateiktą formulę:</w:t>
            </w:r>
          </w:p>
          <w:p w14:paraId="30CA8D0B" w14:textId="77777777" w:rsidR="00B84931" w:rsidRPr="00AB5C6B" w:rsidRDefault="00B84931" w:rsidP="00B84931">
            <w:pPr>
              <w:rPr>
                <w:color w:val="000000" w:themeColor="text1"/>
                <w:szCs w:val="24"/>
              </w:rPr>
            </w:pPr>
          </w:p>
          <w:p w14:paraId="6591A31B" w14:textId="77777777" w:rsidR="00B84931" w:rsidRPr="00AB5C6B" w:rsidRDefault="009576E4" w:rsidP="00B84931">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B84931" w:rsidRPr="00AB5C6B">
              <w:rPr>
                <w:color w:val="000000" w:themeColor="text1"/>
                <w:kern w:val="2"/>
                <w:szCs w:val="24"/>
              </w:rPr>
              <w:t>, kur a –įkainis (Eur be PVM) (jei peržiūra jau buvo atlikta, tai po paskutinio perskaičiavimo)</w:t>
            </w:r>
          </w:p>
          <w:p w14:paraId="1F2B20EC" w14:textId="77777777" w:rsidR="00B84931" w:rsidRPr="00AB5C6B" w:rsidRDefault="00B84931" w:rsidP="00B84931">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perskaičiuotas (pakeistas) įkainis (Eur be PVM)</w:t>
            </w:r>
          </w:p>
          <w:p w14:paraId="549AB69B" w14:textId="77777777" w:rsidR="00B84931" w:rsidRPr="00AB5C6B" w:rsidRDefault="00B84931" w:rsidP="00B84931">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4E5C2CFA" w14:textId="77777777" w:rsidR="00B84931" w:rsidRPr="00AB5C6B" w:rsidRDefault="00B84931" w:rsidP="00B84931">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41365666" w14:textId="77777777" w:rsidR="00B84931" w:rsidRPr="00AB5C6B" w:rsidRDefault="00B84931" w:rsidP="00B84931">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įkainių peržiūros išsiuntimo kitai Šaliai dieną paskelbtas naujausias vartojimo prekių ir paslaugų indeksas.</w:t>
            </w:r>
          </w:p>
          <w:p w14:paraId="5C9D7041" w14:textId="77777777" w:rsidR="00B84931" w:rsidRPr="00AB5C6B" w:rsidRDefault="00B84931" w:rsidP="00B84931">
            <w:pPr>
              <w:rPr>
                <w:color w:val="000000" w:themeColor="text1"/>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1EE8485B" w14:textId="77777777" w:rsidR="00B84931" w:rsidRPr="00AB5C6B" w:rsidRDefault="00B84931" w:rsidP="00B84931">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502C7D43" w14:textId="77777777" w:rsidR="00B84931" w:rsidRPr="00AB5C6B" w:rsidRDefault="00B84931" w:rsidP="00B84931">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5CE41A4" w14:textId="77777777" w:rsidR="00B84931" w:rsidRPr="00AB5C6B" w:rsidRDefault="00B84931" w:rsidP="00B84931">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210E8600" w14:textId="7A5E9198" w:rsidR="002D641A" w:rsidRPr="00AB5C6B" w:rsidRDefault="00747036" w:rsidP="002D641A">
            <w:pPr>
              <w:rPr>
                <w:color w:val="000000" w:themeColor="text1"/>
                <w:szCs w:val="24"/>
              </w:rPr>
            </w:pPr>
            <w:r w:rsidRPr="00AB5C6B">
              <w:rPr>
                <w:color w:val="000000" w:themeColor="text1"/>
                <w:kern w:val="2"/>
                <w:szCs w:val="24"/>
                <w:shd w:val="clear" w:color="auto" w:fill="FFFFFF"/>
              </w:rPr>
              <w:lastRenderedPageBreak/>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18EB308E" w14:textId="77777777" w:rsidR="003F721B" w:rsidRDefault="003F721B">
            <w:pPr>
              <w:rPr>
                <w:kern w:val="2"/>
                <w:szCs w:val="24"/>
              </w:rPr>
            </w:pPr>
          </w:p>
          <w:p w14:paraId="22DB81AA" w14:textId="3B069426" w:rsidR="003F721B" w:rsidRDefault="003F721B">
            <w:pPr>
              <w:rPr>
                <w:color w:val="4472C4"/>
                <w:kern w:val="2"/>
                <w:szCs w:val="24"/>
              </w:rPr>
            </w:pP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2B001FB2" w14:textId="6FD68038" w:rsidR="003C1FE3" w:rsidRPr="00DB7444" w:rsidRDefault="003C1FE3" w:rsidP="003C1FE3">
            <w:pPr>
              <w:rPr>
                <w:color w:val="000000" w:themeColor="text1"/>
                <w:kern w:val="2"/>
                <w:szCs w:val="24"/>
              </w:rPr>
            </w:pPr>
            <w:r w:rsidRPr="00DB7444">
              <w:rPr>
                <w:color w:val="000000" w:themeColor="text1"/>
                <w:kern w:val="2"/>
                <w:szCs w:val="24"/>
              </w:rPr>
              <w:t xml:space="preserve">Pirkėjas atsiskaito su Tiekėju ne vėliau kaip per 30 </w:t>
            </w:r>
            <w:r w:rsidR="007A66F1">
              <w:rPr>
                <w:color w:val="000000" w:themeColor="text1"/>
                <w:kern w:val="2"/>
                <w:szCs w:val="24"/>
              </w:rPr>
              <w:t xml:space="preserve">(trisdešimt) </w:t>
            </w:r>
            <w:r w:rsidRPr="00DB7444">
              <w:rPr>
                <w:color w:val="000000" w:themeColor="text1"/>
                <w:kern w:val="2"/>
                <w:szCs w:val="24"/>
              </w:rPr>
              <w:t>kalendorinių dienų nuo Sąskaitos gavimo dienos.</w:t>
            </w:r>
          </w:p>
          <w:p w14:paraId="3ECCB486" w14:textId="77777777" w:rsidR="003C1FE3" w:rsidRPr="00DB7444" w:rsidRDefault="003C1FE3" w:rsidP="003C1FE3">
            <w:pPr>
              <w:rPr>
                <w:color w:val="000000" w:themeColor="text1"/>
                <w:kern w:val="2"/>
                <w:szCs w:val="24"/>
                <w:shd w:val="clear" w:color="auto" w:fill="FFFFFF"/>
              </w:rPr>
            </w:pPr>
          </w:p>
          <w:p w14:paraId="4E364FBF" w14:textId="77777777" w:rsidR="003C1FE3" w:rsidRPr="00DB7444" w:rsidRDefault="003C1FE3" w:rsidP="003C1FE3">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149E2EC7" w14:textId="77777777" w:rsidR="003C1FE3" w:rsidRPr="00DB7444" w:rsidRDefault="003C1FE3" w:rsidP="003C1FE3">
            <w:pPr>
              <w:rPr>
                <w:color w:val="000000" w:themeColor="text1"/>
                <w:kern w:val="2"/>
                <w:szCs w:val="24"/>
                <w:shd w:val="clear" w:color="auto" w:fill="FFFFFF"/>
              </w:rPr>
            </w:pPr>
            <w:r w:rsidRPr="00DB7444">
              <w:rPr>
                <w:color w:val="000000" w:themeColor="text1"/>
                <w:kern w:val="2"/>
                <w:szCs w:val="24"/>
                <w:shd w:val="clear" w:color="auto" w:fill="FFFFFF"/>
              </w:rPr>
              <w:t>už įvykdytus Užsakymus mokama kartą per mėnesį.</w:t>
            </w:r>
          </w:p>
          <w:p w14:paraId="52BC6484" w14:textId="575BE0B7"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60FECD5B"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2AA4ACD0"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6452EE17" w14:textId="4507E874" w:rsidR="003F721B" w:rsidRDefault="001C0D43">
            <w:pPr>
              <w:rPr>
                <w:kern w:val="2"/>
                <w:szCs w:val="24"/>
              </w:rPr>
            </w:pPr>
            <w:r>
              <w:rPr>
                <w:kern w:val="2"/>
                <w:szCs w:val="24"/>
              </w:rPr>
              <w:t>Netaikoma</w:t>
            </w:r>
          </w:p>
          <w:p w14:paraId="784BE13B" w14:textId="25BD5FF8" w:rsidR="003F721B" w:rsidRDefault="003F721B">
            <w:pPr>
              <w:rPr>
                <w:bCs/>
                <w:kern w:val="2"/>
                <w:szCs w:val="24"/>
              </w:rPr>
            </w:pP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10BF9FCD" w:rsidR="003F721B" w:rsidRDefault="006D5F83">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0881A404" w:rsidR="003F721B" w:rsidRDefault="0034517B">
            <w:pPr>
              <w:rPr>
                <w:kern w:val="2"/>
                <w:szCs w:val="24"/>
              </w:rPr>
            </w:pPr>
            <w:r>
              <w:rPr>
                <w:kern w:val="2"/>
                <w:szCs w:val="24"/>
              </w:rPr>
              <w:t>Netesybomis (delspinigiais, bauda)</w:t>
            </w:r>
            <w:r w:rsidR="006D5F83">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lastRenderedPageBreak/>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4752E6FC" w:rsidR="003F721B" w:rsidRDefault="00EF0479">
            <w:pPr>
              <w:spacing w:line="259" w:lineRule="auto"/>
              <w:rPr>
                <w:bCs/>
                <w:color w:val="000000"/>
                <w:kern w:val="2"/>
                <w:szCs w:val="24"/>
              </w:rPr>
            </w:pPr>
            <w:r>
              <w:rPr>
                <w:color w:val="000000"/>
              </w:rPr>
              <w:t>Jei Pirkėjas, gavęs tinkamai pateiktą ir užpildytą Sąskaitą, uždelsia atsiskaityti už tinkamai Tiekėjo suteiktas kokybiškas Paslaugas per Sutartyje nurodytą terminą, Tiekėjas nuo kitos nei nustatytas terminas dienos skaičiuoja Pirkėjui 0,03 (tris šimtąsias)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4CF28351" w14:textId="77777777" w:rsidR="00936434" w:rsidRDefault="00936434" w:rsidP="00936434">
            <w:pPr>
              <w:jc w:val="both"/>
              <w:rPr>
                <w:color w:val="000000"/>
              </w:rPr>
            </w:pPr>
            <w:r>
              <w:rPr>
                <w:color w:val="000000"/>
              </w:rPr>
              <w:t>9.2.1. Jeigu Tiekėjas vėluoja suteikti Paslaugas arba nevykdo kitų sutartinių įsipareigojimų, Pirkėjas nuo kitos nei nustatytas terminas dienos Tiekėjui skaičiuoja 0,03 (tris šimtąsias) procento dydžio delspinigius už kiekvieną uždelstą dieną nuo laiku nesuteiktų Paslaugų ar kitų sutartinių įsipareigojimų nevykdymo kainos be PVM.</w:t>
            </w:r>
          </w:p>
          <w:p w14:paraId="0EA4A3B4" w14:textId="77777777" w:rsidR="00936434" w:rsidRDefault="00936434" w:rsidP="00936434">
            <w:pPr>
              <w:rPr>
                <w:color w:val="000000"/>
              </w:rPr>
            </w:pPr>
          </w:p>
          <w:p w14:paraId="289A67B3" w14:textId="2D14DCD5" w:rsidR="003F721B" w:rsidRDefault="00936434" w:rsidP="00936434">
            <w:r>
              <w:rPr>
                <w:color w:val="000000"/>
              </w:rPr>
              <w:t>9.2.</w:t>
            </w:r>
            <w:r w:rsidR="004D4FD9">
              <w:rPr>
                <w:color w:val="000000"/>
              </w:rPr>
              <w:t>2</w:t>
            </w:r>
            <w:r>
              <w:rPr>
                <w:color w:val="000000"/>
              </w:rPr>
              <w:t>.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53DC8D5C"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6ACF3F58" w:rsidR="003F721B" w:rsidRDefault="00927B69">
            <w:pPr>
              <w:rPr>
                <w:bCs/>
                <w:kern w:val="2"/>
                <w:szCs w:val="24"/>
              </w:rPr>
            </w:pPr>
            <w:r w:rsidRPr="0066342B">
              <w:rPr>
                <w:bCs/>
                <w:color w:val="000000"/>
                <w:kern w:val="2"/>
                <w:szCs w:val="24"/>
              </w:rPr>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603633BC" w14:textId="77777777" w:rsidR="00B44429" w:rsidRDefault="00B44429" w:rsidP="00B44429">
            <w:pPr>
              <w:rPr>
                <w:bCs/>
                <w:kern w:val="2"/>
                <w:szCs w:val="24"/>
              </w:rPr>
            </w:pPr>
            <w:r w:rsidRPr="0066342B">
              <w:rPr>
                <w:bCs/>
                <w:color w:val="000000"/>
                <w:kern w:val="2"/>
                <w:szCs w:val="24"/>
              </w:rPr>
              <w:t>Teikėjui taikoma 500 Eur (penkių šimtų eurų) bauda už kiekvieną pažeidimo atvejį</w:t>
            </w:r>
            <w:r>
              <w:rPr>
                <w:bCs/>
                <w:color w:val="000000"/>
                <w:kern w:val="2"/>
                <w:szCs w:val="24"/>
              </w:rPr>
              <w:t>.</w:t>
            </w:r>
          </w:p>
          <w:p w14:paraId="70B1FDB2" w14:textId="63E88C5E"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2A689EA5" w14:textId="77777777" w:rsidR="003F721B" w:rsidRDefault="003F721B">
            <w:pPr>
              <w:rPr>
                <w:bCs/>
                <w:kern w:val="2"/>
                <w:szCs w:val="24"/>
              </w:rPr>
            </w:pPr>
          </w:p>
          <w:p w14:paraId="3003F9BE" w14:textId="54213885"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441" w:type="dxa"/>
            <w:gridSpan w:val="2"/>
          </w:tcPr>
          <w:p w14:paraId="3A1D389D" w14:textId="79D26FBA" w:rsidR="003F721B" w:rsidRDefault="0034517B" w:rsidP="00146132">
            <w:pPr>
              <w:rPr>
                <w:bCs/>
                <w:color w:val="4472C4"/>
                <w:kern w:val="2"/>
                <w:szCs w:val="24"/>
              </w:rPr>
            </w:pPr>
            <w:r>
              <w:rPr>
                <w:bCs/>
                <w:szCs w:val="24"/>
              </w:rPr>
              <w:lastRenderedPageBreak/>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0E56F995"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rsidP="00A4693C">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rsidP="00A4693C">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383380A" w14:textId="77777777" w:rsidR="00A36CD6" w:rsidRPr="00A36CD6" w:rsidRDefault="00A36CD6" w:rsidP="00A4693C">
            <w:pPr>
              <w:rPr>
                <w:kern w:val="2"/>
                <w:szCs w:val="24"/>
              </w:rPr>
            </w:pPr>
            <w:r w:rsidRPr="00A36CD6">
              <w:rPr>
                <w:kern w:val="2"/>
                <w:szCs w:val="24"/>
              </w:rPr>
              <w:t>Šios Sutarties sąlygos laikomos esminėmis. Jų nesilaikymas gali būti laikomas pagrindu vienašališkai nutraukti Sutartį bei Tiekėją įtraukti į Nepatikimų tiekėjų sąrašą:</w:t>
            </w:r>
          </w:p>
          <w:p w14:paraId="1C09B166" w14:textId="0B9D903E" w:rsidR="00A36CD6" w:rsidRPr="00A36CD6" w:rsidRDefault="00A36CD6" w:rsidP="00A4693C">
            <w:pPr>
              <w:numPr>
                <w:ilvl w:val="0"/>
                <w:numId w:val="2"/>
              </w:numPr>
              <w:rPr>
                <w:kern w:val="2"/>
                <w:szCs w:val="24"/>
              </w:rPr>
            </w:pPr>
            <w:r w:rsidRPr="00A36CD6">
              <w:rPr>
                <w:b/>
                <w:bCs/>
                <w:kern w:val="2"/>
                <w:szCs w:val="24"/>
              </w:rPr>
              <w:t>Turinio patalpinimas rubrikoje</w:t>
            </w:r>
            <w:r w:rsidR="001C5D79">
              <w:rPr>
                <w:b/>
                <w:bCs/>
                <w:kern w:val="2"/>
                <w:szCs w:val="24"/>
              </w:rPr>
              <w:t xml:space="preserve">. </w:t>
            </w:r>
            <w:r w:rsidRPr="00A36CD6">
              <w:rPr>
                <w:kern w:val="2"/>
                <w:szCs w:val="24"/>
              </w:rPr>
              <w:t xml:space="preserve">Tiekėjas privalo ne vėliau kaip per 2 (dvi) darbo dienas nuo </w:t>
            </w:r>
            <w:r w:rsidR="003F17A8">
              <w:rPr>
                <w:kern w:val="2"/>
                <w:szCs w:val="24"/>
              </w:rPr>
              <w:t>Pirkėjo</w:t>
            </w:r>
            <w:r w:rsidR="003F17A8" w:rsidRPr="00A36CD6">
              <w:rPr>
                <w:kern w:val="2"/>
                <w:szCs w:val="24"/>
              </w:rPr>
              <w:t xml:space="preserve"> </w:t>
            </w:r>
            <w:r w:rsidRPr="00A36CD6">
              <w:rPr>
                <w:kern w:val="2"/>
                <w:szCs w:val="24"/>
              </w:rPr>
              <w:t xml:space="preserve">pateikimo įkelti turinį (straipsnį, vaizdo įrašą, </w:t>
            </w:r>
            <w:proofErr w:type="spellStart"/>
            <w:r w:rsidRPr="00A36CD6">
              <w:rPr>
                <w:kern w:val="2"/>
                <w:szCs w:val="24"/>
              </w:rPr>
              <w:t>tinklalaidę</w:t>
            </w:r>
            <w:proofErr w:type="spellEnd"/>
            <w:r w:rsidRPr="00A36CD6">
              <w:rPr>
                <w:kern w:val="2"/>
                <w:szCs w:val="24"/>
              </w:rPr>
              <w:t xml:space="preserve"> ar kitą vienetą) į specialią rubriką naujienų portale.</w:t>
            </w:r>
            <w:r w:rsidRPr="00A36CD6">
              <w:rPr>
                <w:kern w:val="2"/>
                <w:szCs w:val="24"/>
              </w:rPr>
              <w:br/>
            </w:r>
            <w:r w:rsidRPr="0011697D">
              <w:rPr>
                <w:b/>
                <w:bCs/>
                <w:kern w:val="2"/>
                <w:szCs w:val="24"/>
              </w:rPr>
              <w:t>Pažeidimu laikoma:</w:t>
            </w:r>
            <w:r w:rsidRPr="00A36CD6">
              <w:rPr>
                <w:kern w:val="2"/>
                <w:szCs w:val="24"/>
              </w:rPr>
              <w:t xml:space="preserve"> jei turinys neįkeliamas per 2 </w:t>
            </w:r>
            <w:r w:rsidR="003F17A8">
              <w:rPr>
                <w:kern w:val="2"/>
                <w:szCs w:val="24"/>
              </w:rPr>
              <w:t>(dvi) darbo dienas</w:t>
            </w:r>
            <w:r w:rsidRPr="00A36CD6">
              <w:rPr>
                <w:kern w:val="2"/>
                <w:szCs w:val="24"/>
              </w:rPr>
              <w:t xml:space="preserve"> nuo pateikimo.</w:t>
            </w:r>
          </w:p>
          <w:p w14:paraId="3AE760C2" w14:textId="36B35E1C" w:rsidR="00A36CD6" w:rsidRPr="00A36CD6" w:rsidRDefault="00A36CD6" w:rsidP="00A4693C">
            <w:pPr>
              <w:numPr>
                <w:ilvl w:val="0"/>
                <w:numId w:val="2"/>
              </w:numPr>
              <w:rPr>
                <w:kern w:val="2"/>
                <w:szCs w:val="24"/>
              </w:rPr>
            </w:pPr>
            <w:r w:rsidRPr="00A36CD6">
              <w:rPr>
                <w:b/>
                <w:bCs/>
                <w:kern w:val="2"/>
                <w:szCs w:val="24"/>
              </w:rPr>
              <w:t>Specialios rubrikos sukūrimas</w:t>
            </w:r>
            <w:r w:rsidR="001C5D79">
              <w:rPr>
                <w:b/>
                <w:bCs/>
                <w:kern w:val="2"/>
                <w:szCs w:val="24"/>
              </w:rPr>
              <w:t xml:space="preserve">. </w:t>
            </w:r>
            <w:r w:rsidRPr="00A36CD6">
              <w:rPr>
                <w:kern w:val="2"/>
                <w:szCs w:val="24"/>
              </w:rPr>
              <w:t xml:space="preserve">Tiekėjas privalo ne vėliau kaip per 10 (dešimt) darbo dienų nuo Sutarties pasirašymo sukurti specialią rubriką, atitinkančią </w:t>
            </w:r>
            <w:r w:rsidR="008B641F">
              <w:rPr>
                <w:kern w:val="2"/>
                <w:szCs w:val="24"/>
              </w:rPr>
              <w:t>T</w:t>
            </w:r>
            <w:r w:rsidRPr="00A36CD6">
              <w:rPr>
                <w:kern w:val="2"/>
                <w:szCs w:val="24"/>
              </w:rPr>
              <w:t>echninėje specifikacijoje išdėstytus reikalavimus.</w:t>
            </w:r>
            <w:r w:rsidRPr="00A36CD6">
              <w:rPr>
                <w:kern w:val="2"/>
                <w:szCs w:val="24"/>
              </w:rPr>
              <w:br/>
            </w:r>
            <w:r w:rsidRPr="0011697D">
              <w:rPr>
                <w:b/>
                <w:bCs/>
                <w:kern w:val="2"/>
                <w:szCs w:val="24"/>
              </w:rPr>
              <w:t>Pažeidimu laikoma:</w:t>
            </w:r>
            <w:r w:rsidRPr="00A36CD6">
              <w:rPr>
                <w:kern w:val="2"/>
                <w:szCs w:val="24"/>
              </w:rPr>
              <w:t xml:space="preserve"> jei rubrika nesukuriama per nustatytą terminą arba sukurta neatitinka struktūros, dizaino ar matomumo reikalavimų.</w:t>
            </w:r>
          </w:p>
          <w:p w14:paraId="59D2165D" w14:textId="0F15337C" w:rsidR="000373E3" w:rsidRDefault="000373E3" w:rsidP="0011697D">
            <w:pPr>
              <w:ind w:left="720"/>
              <w:rPr>
                <w:kern w:val="2"/>
                <w:szCs w:val="24"/>
              </w:rPr>
            </w:pPr>
          </w:p>
          <w:p w14:paraId="56B66A5B" w14:textId="2097271A" w:rsidR="000373E3" w:rsidRPr="000373E3" w:rsidRDefault="0011697D" w:rsidP="0011697D">
            <w:pPr>
              <w:rPr>
                <w:kern w:val="2"/>
                <w:szCs w:val="24"/>
              </w:rPr>
            </w:pPr>
            <w:r>
              <w:rPr>
                <w:b/>
                <w:bCs/>
                <w:kern w:val="2"/>
              </w:rPr>
              <w:t>3.</w:t>
            </w:r>
            <w:r w:rsidR="00A36CD6" w:rsidRPr="000373E3">
              <w:rPr>
                <w:b/>
                <w:bCs/>
                <w:kern w:val="2"/>
              </w:rPr>
              <w:t>Ataskaitų pateikimas</w:t>
            </w:r>
            <w:r w:rsidR="001C5D79" w:rsidRPr="000373E3">
              <w:rPr>
                <w:b/>
                <w:bCs/>
                <w:kern w:val="2"/>
              </w:rPr>
              <w:t xml:space="preserve">. </w:t>
            </w:r>
            <w:r w:rsidR="00A36CD6" w:rsidRPr="000373E3">
              <w:rPr>
                <w:kern w:val="2"/>
              </w:rPr>
              <w:t>Tiekėjas privalo:</w:t>
            </w:r>
          </w:p>
          <w:p w14:paraId="568456D2" w14:textId="58978DFB" w:rsidR="000373E3" w:rsidRDefault="00A36CD6" w:rsidP="000373E3">
            <w:pPr>
              <w:numPr>
                <w:ilvl w:val="1"/>
                <w:numId w:val="2"/>
              </w:numPr>
              <w:rPr>
                <w:kern w:val="2"/>
                <w:szCs w:val="24"/>
              </w:rPr>
            </w:pPr>
            <w:r w:rsidRPr="000373E3">
              <w:rPr>
                <w:kern w:val="2"/>
                <w:szCs w:val="24"/>
              </w:rPr>
              <w:t>kas mėnesį, iki paskutinės mėnesio darbo dienos, pateikti Užsakovui išsamią ataskaitą apie publikacijas (</w:t>
            </w:r>
            <w:r w:rsidR="000373E3" w:rsidRPr="000373E3">
              <w:rPr>
                <w:color w:val="202124"/>
              </w:rPr>
              <w:t xml:space="preserve">kurioje būtų nurodytas per atitinkamą </w:t>
            </w:r>
            <w:r w:rsidR="000373E3" w:rsidRPr="0011697D">
              <w:rPr>
                <w:color w:val="202124"/>
              </w:rPr>
              <w:t>mėnesį publikuotų turinio vienetų sąrašas, nuorodos ir publikavimo datos, taip pat rubrikos lankomumo duomenys: apsilankymų skaičius, peržiūros, paspaudimai, vidutinis buvimo laikas. Mėnesinėje ataskaitoje taip pat turi būti pateikiami reklamos parodymų, paspaudimų ir CTR rodikliai bei lankytojų iš Lietuvos skaičius per tą mėnesį</w:t>
            </w:r>
            <w:r w:rsidR="000373E3">
              <w:rPr>
                <w:color w:val="202124"/>
              </w:rPr>
              <w:t>;</w:t>
            </w:r>
            <w:r w:rsidRPr="000373E3">
              <w:rPr>
                <w:kern w:val="2"/>
                <w:szCs w:val="24"/>
              </w:rPr>
              <w:t xml:space="preserve"> </w:t>
            </w:r>
          </w:p>
          <w:p w14:paraId="0A0E865C" w14:textId="77777777" w:rsidR="000373E3" w:rsidRPr="000373E3" w:rsidRDefault="00A36CD6" w:rsidP="000373E3">
            <w:pPr>
              <w:numPr>
                <w:ilvl w:val="1"/>
                <w:numId w:val="2"/>
              </w:numPr>
              <w:rPr>
                <w:kern w:val="2"/>
                <w:szCs w:val="24"/>
              </w:rPr>
            </w:pPr>
            <w:r w:rsidRPr="000373E3">
              <w:rPr>
                <w:kern w:val="2"/>
                <w:szCs w:val="24"/>
              </w:rPr>
              <w:t xml:space="preserve">ne vėliau kaip per 10 (dešimt) darbo dienų nuo </w:t>
            </w:r>
            <w:r w:rsidR="002677CA" w:rsidRPr="000373E3">
              <w:rPr>
                <w:kern w:val="2"/>
                <w:szCs w:val="24"/>
              </w:rPr>
              <w:t>P</w:t>
            </w:r>
            <w:r w:rsidRPr="000373E3">
              <w:rPr>
                <w:kern w:val="2"/>
                <w:szCs w:val="24"/>
              </w:rPr>
              <w:t xml:space="preserve">aslaugų </w:t>
            </w:r>
            <w:r w:rsidR="002677CA" w:rsidRPr="000373E3">
              <w:rPr>
                <w:kern w:val="2"/>
                <w:szCs w:val="24"/>
              </w:rPr>
              <w:t xml:space="preserve">teikimo </w:t>
            </w:r>
            <w:r w:rsidRPr="000373E3">
              <w:rPr>
                <w:kern w:val="2"/>
                <w:szCs w:val="24"/>
              </w:rPr>
              <w:t xml:space="preserve">pabaigos pateikti baigiamąją </w:t>
            </w:r>
            <w:r w:rsidRPr="000373E3">
              <w:rPr>
                <w:kern w:val="2"/>
                <w:szCs w:val="24"/>
              </w:rPr>
              <w:lastRenderedPageBreak/>
              <w:t>ataskaitą</w:t>
            </w:r>
            <w:r w:rsidR="000373E3" w:rsidRPr="000373E3">
              <w:rPr>
                <w:kern w:val="2"/>
                <w:szCs w:val="24"/>
              </w:rPr>
              <w:t xml:space="preserve">, kurioje </w:t>
            </w:r>
            <w:r w:rsidR="000373E3" w:rsidRPr="0011697D">
              <w:rPr>
                <w:color w:val="202124"/>
              </w:rPr>
              <w:t>turi būti pateikta viso projekto laikotarpiu publikuotų turinio vienetų suvestinė su nuorodomis ir publikavimo datomis, bendra rubrikos statistika – bendras apsilankymų, peržiūrų, paspaudimų skaičius, vidutinis buvimo laikas, bendri reklamos parodymų, paspaudimų ir CTR rodikliai. Taip pat turi būti pateiktas bendras lankytojų iš Lietuvos skaičius per visą rubrikos administravimo laikotarpį bei išsami reklamos kampanijų apžvalga – įvykdytų kampanijų laikotarpiai, naudoti formatai ir pasiekti rezultatai</w:t>
            </w:r>
          </w:p>
          <w:p w14:paraId="6472EAC2" w14:textId="4A2F0CE5" w:rsidR="00A36CD6" w:rsidRPr="000373E3" w:rsidRDefault="00A36CD6" w:rsidP="000373E3">
            <w:pPr>
              <w:rPr>
                <w:kern w:val="2"/>
                <w:szCs w:val="24"/>
              </w:rPr>
            </w:pPr>
            <w:r w:rsidRPr="000373E3">
              <w:rPr>
                <w:b/>
                <w:bCs/>
                <w:kern w:val="2"/>
                <w:szCs w:val="24"/>
              </w:rPr>
              <w:t>Pažeidimu laikoma:</w:t>
            </w:r>
            <w:r w:rsidRPr="000373E3">
              <w:rPr>
                <w:kern w:val="2"/>
                <w:szCs w:val="24"/>
              </w:rPr>
              <w:t xml:space="preserve"> jei ataskaita pateikiama pavėluotai arba nepateikiama, arba pateikiama neišsami.</w:t>
            </w:r>
          </w:p>
          <w:p w14:paraId="08CC8E7A" w14:textId="4445DE8F" w:rsidR="003F721B" w:rsidRDefault="003F721B" w:rsidP="00A4693C">
            <w:pPr>
              <w:rPr>
                <w:color w:val="4472C4"/>
                <w:kern w:val="2"/>
                <w:szCs w:val="24"/>
              </w:rPr>
            </w:pPr>
          </w:p>
        </w:tc>
      </w:tr>
      <w:tr w:rsidR="003F721B" w14:paraId="6BE0BA6B" w14:textId="77777777">
        <w:trPr>
          <w:trHeight w:val="300"/>
        </w:trPr>
        <w:tc>
          <w:tcPr>
            <w:tcW w:w="3094" w:type="dxa"/>
            <w:gridSpan w:val="2"/>
          </w:tcPr>
          <w:p w14:paraId="6E1D30E8" w14:textId="77777777" w:rsidR="003F721B" w:rsidRDefault="0034517B" w:rsidP="00A4693C">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7ABAA53B" w14:textId="77777777" w:rsidR="000C46DB" w:rsidRPr="000C46DB" w:rsidRDefault="000C46DB" w:rsidP="007A66F1">
            <w:pPr>
              <w:textAlignment w:val="baseline"/>
              <w:rPr>
                <w:rFonts w:eastAsia="Arial"/>
              </w:rPr>
            </w:pPr>
            <w:r w:rsidRPr="000C46DB">
              <w:rPr>
                <w:rFonts w:eastAsia="Arial"/>
              </w:rPr>
              <w:t>Dideliais arba nuolatiniais esminės Sutarties sąlygos vykdymo trūkumais laikomi šie atvejai:</w:t>
            </w:r>
          </w:p>
          <w:p w14:paraId="6561CCD4" w14:textId="6119DDFB" w:rsidR="000C46DB" w:rsidRPr="000C46DB" w:rsidRDefault="000C46DB" w:rsidP="007A66F1">
            <w:pPr>
              <w:numPr>
                <w:ilvl w:val="0"/>
                <w:numId w:val="3"/>
              </w:numPr>
              <w:textAlignment w:val="baseline"/>
              <w:rPr>
                <w:rFonts w:eastAsia="Arial"/>
              </w:rPr>
            </w:pPr>
            <w:r w:rsidRPr="000C46DB">
              <w:rPr>
                <w:rFonts w:eastAsia="Arial"/>
                <w:b/>
                <w:bCs/>
              </w:rPr>
              <w:t>Pakartotinis terminų nesilaikymas</w:t>
            </w:r>
            <w:r w:rsidR="001C5D79">
              <w:rPr>
                <w:rFonts w:eastAsia="Arial"/>
                <w:b/>
                <w:bCs/>
              </w:rPr>
              <w:t xml:space="preserve">. </w:t>
            </w:r>
            <w:r w:rsidRPr="000C46DB">
              <w:rPr>
                <w:rFonts w:eastAsia="Arial"/>
              </w:rPr>
              <w:t>Jeigu Tiekėjas</w:t>
            </w:r>
            <w:r w:rsidR="00F561B5">
              <w:rPr>
                <w:rFonts w:eastAsia="Arial"/>
              </w:rPr>
              <w:t xml:space="preserve"> 2</w:t>
            </w:r>
            <w:r w:rsidRPr="000C46DB">
              <w:rPr>
                <w:rFonts w:eastAsia="Arial"/>
              </w:rPr>
              <w:t xml:space="preserve"> </w:t>
            </w:r>
            <w:r w:rsidR="00F561B5">
              <w:rPr>
                <w:rFonts w:eastAsia="Arial"/>
              </w:rPr>
              <w:t>(</w:t>
            </w:r>
            <w:r w:rsidRPr="000C46DB">
              <w:rPr>
                <w:rFonts w:eastAsia="Arial"/>
              </w:rPr>
              <w:t>du</w:t>
            </w:r>
            <w:r w:rsidR="00F561B5">
              <w:rPr>
                <w:rFonts w:eastAsia="Arial"/>
              </w:rPr>
              <w:t>)</w:t>
            </w:r>
            <w:r w:rsidRPr="000C46DB">
              <w:rPr>
                <w:rFonts w:eastAsia="Arial"/>
              </w:rPr>
              <w:t xml:space="preserve"> ar daugiau kartų pažeidžia įsipareigojimus:</w:t>
            </w:r>
            <w:r w:rsidRPr="000C46DB">
              <w:rPr>
                <w:rFonts w:eastAsia="Arial"/>
              </w:rPr>
              <w:br/>
              <w:t xml:space="preserve">– Nepatalpina turinio per 2 </w:t>
            </w:r>
            <w:r w:rsidR="00F561B5">
              <w:rPr>
                <w:rFonts w:eastAsia="Arial"/>
              </w:rPr>
              <w:t xml:space="preserve">(dvi) </w:t>
            </w:r>
            <w:r w:rsidRPr="000C46DB">
              <w:rPr>
                <w:rFonts w:eastAsia="Arial"/>
              </w:rPr>
              <w:t>darbo dienas nuo pateikimo;</w:t>
            </w:r>
            <w:r w:rsidRPr="000C46DB">
              <w:rPr>
                <w:rFonts w:eastAsia="Arial"/>
              </w:rPr>
              <w:br/>
              <w:t>– Nesukuria rubrikos per 10</w:t>
            </w:r>
            <w:r w:rsidR="00F561B5">
              <w:rPr>
                <w:rFonts w:eastAsia="Arial"/>
              </w:rPr>
              <w:t xml:space="preserve"> (dešimt)</w:t>
            </w:r>
            <w:r w:rsidRPr="000C46DB">
              <w:rPr>
                <w:rFonts w:eastAsia="Arial"/>
              </w:rPr>
              <w:t xml:space="preserve"> darbo dienų nuo Sutarties pasirašymo.</w:t>
            </w:r>
            <w:r w:rsidRPr="000C46DB">
              <w:rPr>
                <w:rFonts w:eastAsia="Arial"/>
              </w:rPr>
              <w:br/>
              <w:t>Laikoma pažeidimu, jei bet kuris iš šių terminų viršijamas daugiau kaip 2</w:t>
            </w:r>
            <w:r w:rsidR="00F561B5">
              <w:rPr>
                <w:rFonts w:eastAsia="Arial"/>
              </w:rPr>
              <w:t xml:space="preserve"> (dviem)</w:t>
            </w:r>
            <w:r w:rsidRPr="000C46DB">
              <w:rPr>
                <w:rFonts w:eastAsia="Arial"/>
              </w:rPr>
              <w:t xml:space="preserve"> darbo dienomis.</w:t>
            </w:r>
          </w:p>
          <w:p w14:paraId="20C2759B" w14:textId="2B6AA3BC" w:rsidR="000C46DB" w:rsidRPr="000C46DB" w:rsidRDefault="000C46DB" w:rsidP="007A66F1">
            <w:pPr>
              <w:numPr>
                <w:ilvl w:val="0"/>
                <w:numId w:val="3"/>
              </w:numPr>
              <w:textAlignment w:val="baseline"/>
              <w:rPr>
                <w:rFonts w:eastAsia="Arial"/>
              </w:rPr>
            </w:pPr>
            <w:r w:rsidRPr="000C46DB">
              <w:rPr>
                <w:rFonts w:eastAsia="Arial"/>
                <w:b/>
                <w:bCs/>
              </w:rPr>
              <w:t>Pakartotinis ataskaitų nepateikimas arba esminiai jų trūkumai</w:t>
            </w:r>
            <w:r w:rsidR="001C5D79">
              <w:rPr>
                <w:rFonts w:eastAsia="Arial"/>
                <w:b/>
                <w:bCs/>
              </w:rPr>
              <w:t xml:space="preserve">. </w:t>
            </w:r>
            <w:r w:rsidRPr="000C46DB">
              <w:rPr>
                <w:rFonts w:eastAsia="Arial"/>
              </w:rPr>
              <w:t xml:space="preserve">Jeigu bent </w:t>
            </w:r>
            <w:r w:rsidR="004E331D">
              <w:rPr>
                <w:rFonts w:eastAsia="Arial"/>
              </w:rPr>
              <w:t>2 (</w:t>
            </w:r>
            <w:r w:rsidRPr="000C46DB">
              <w:rPr>
                <w:rFonts w:eastAsia="Arial"/>
              </w:rPr>
              <w:t>du</w:t>
            </w:r>
            <w:r w:rsidR="004E331D">
              <w:rPr>
                <w:rFonts w:eastAsia="Arial"/>
              </w:rPr>
              <w:t>)</w:t>
            </w:r>
            <w:r w:rsidRPr="000C46DB">
              <w:rPr>
                <w:rFonts w:eastAsia="Arial"/>
              </w:rPr>
              <w:t xml:space="preserve"> kartus:</w:t>
            </w:r>
            <w:r w:rsidRPr="000C46DB">
              <w:rPr>
                <w:rFonts w:eastAsia="Arial"/>
              </w:rPr>
              <w:br/>
              <w:t>– Nepateikiamos mėnesinės ataskaitos;</w:t>
            </w:r>
            <w:r w:rsidRPr="000C46DB">
              <w:rPr>
                <w:rFonts w:eastAsia="Arial"/>
              </w:rPr>
              <w:br/>
              <w:t>– Jose trūksta esminių duomenų (pvz., nuorodų, pasiekiamumo, publikavimo datų);</w:t>
            </w:r>
            <w:r w:rsidRPr="000C46DB">
              <w:rPr>
                <w:rFonts w:eastAsia="Arial"/>
              </w:rPr>
              <w:br/>
              <w:t xml:space="preserve">– Nepateikiama galutinė ataskaita per 10 </w:t>
            </w:r>
            <w:r w:rsidR="00416EED">
              <w:rPr>
                <w:rFonts w:eastAsia="Arial"/>
              </w:rPr>
              <w:t xml:space="preserve">(dešimt) </w:t>
            </w:r>
            <w:r w:rsidRPr="000C46DB">
              <w:rPr>
                <w:rFonts w:eastAsia="Arial"/>
              </w:rPr>
              <w:t xml:space="preserve">darbo dienų nuo </w:t>
            </w:r>
            <w:r w:rsidR="00037270">
              <w:rPr>
                <w:rFonts w:eastAsia="Arial"/>
              </w:rPr>
              <w:t>Paslaugų suteikimo</w:t>
            </w:r>
            <w:r w:rsidRPr="000C46DB">
              <w:rPr>
                <w:rFonts w:eastAsia="Arial"/>
              </w:rPr>
              <w:t>.</w:t>
            </w:r>
            <w:r w:rsidRPr="000C46DB">
              <w:rPr>
                <w:rFonts w:eastAsia="Arial"/>
              </w:rPr>
              <w:br/>
              <w:t>Laikoma pažeidimu, jei</w:t>
            </w:r>
            <w:r w:rsidR="00037270">
              <w:rPr>
                <w:rFonts w:eastAsia="Arial"/>
              </w:rPr>
              <w:t xml:space="preserve"> 2</w:t>
            </w:r>
            <w:r w:rsidRPr="000C46DB">
              <w:rPr>
                <w:rFonts w:eastAsia="Arial"/>
              </w:rPr>
              <w:t xml:space="preserve"> </w:t>
            </w:r>
            <w:r w:rsidR="00037270">
              <w:rPr>
                <w:rFonts w:eastAsia="Arial"/>
              </w:rPr>
              <w:t>(</w:t>
            </w:r>
            <w:r w:rsidRPr="000C46DB">
              <w:rPr>
                <w:rFonts w:eastAsia="Arial"/>
              </w:rPr>
              <w:t>du</w:t>
            </w:r>
            <w:r w:rsidR="00037270">
              <w:rPr>
                <w:rFonts w:eastAsia="Arial"/>
              </w:rPr>
              <w:t>)</w:t>
            </w:r>
            <w:r w:rsidRPr="000C46DB">
              <w:rPr>
                <w:rFonts w:eastAsia="Arial"/>
              </w:rPr>
              <w:t xml:space="preserve"> ar daugiau kartų ataskaitos neteikiamos tinkamai.</w:t>
            </w:r>
          </w:p>
          <w:p w14:paraId="5F26742D" w14:textId="35183B0A" w:rsidR="000C46DB" w:rsidRPr="000C46DB" w:rsidRDefault="000C46DB" w:rsidP="007A66F1">
            <w:pPr>
              <w:numPr>
                <w:ilvl w:val="0"/>
                <w:numId w:val="3"/>
              </w:numPr>
              <w:textAlignment w:val="baseline"/>
              <w:rPr>
                <w:rFonts w:eastAsia="Arial"/>
              </w:rPr>
            </w:pPr>
            <w:r w:rsidRPr="000C46DB">
              <w:rPr>
                <w:rFonts w:eastAsia="Arial"/>
                <w:b/>
                <w:bCs/>
              </w:rPr>
              <w:t>Turinio kokybės ar teisės aktų pažeidimai</w:t>
            </w:r>
            <w:r w:rsidR="001C5D79">
              <w:rPr>
                <w:rFonts w:eastAsia="Arial"/>
                <w:b/>
                <w:bCs/>
              </w:rPr>
              <w:t xml:space="preserve">. </w:t>
            </w:r>
            <w:r w:rsidRPr="000C46DB">
              <w:rPr>
                <w:rFonts w:eastAsia="Arial"/>
              </w:rPr>
              <w:t>Jeigu publikuojamas turinys:</w:t>
            </w:r>
            <w:r w:rsidRPr="000C46DB">
              <w:rPr>
                <w:rFonts w:eastAsia="Arial"/>
              </w:rPr>
              <w:br/>
              <w:t>– Neatitinka žurnalistinės etikos, reklamos ar visuomenės informavimo įstatymų;</w:t>
            </w:r>
            <w:r w:rsidRPr="000C46DB">
              <w:rPr>
                <w:rFonts w:eastAsia="Arial"/>
              </w:rPr>
              <w:br/>
              <w:t>– Panaudojama informacija be teisėtų šaltinių ar pažeidžiamos autorių teisės;</w:t>
            </w:r>
            <w:r w:rsidRPr="000C46DB">
              <w:rPr>
                <w:rFonts w:eastAsia="Arial"/>
              </w:rPr>
              <w:br/>
              <w:t xml:space="preserve">– Kelią riziką </w:t>
            </w:r>
            <w:r w:rsidR="00C76502">
              <w:rPr>
                <w:rFonts w:eastAsia="Arial"/>
              </w:rPr>
              <w:t>Pirkėjo</w:t>
            </w:r>
            <w:r w:rsidR="00C76502" w:rsidRPr="000C46DB">
              <w:rPr>
                <w:rFonts w:eastAsia="Arial"/>
              </w:rPr>
              <w:t xml:space="preserve"> </w:t>
            </w:r>
            <w:r w:rsidRPr="000C46DB">
              <w:rPr>
                <w:rFonts w:eastAsia="Arial"/>
              </w:rPr>
              <w:t>reputacijai ar sukelia skundų.</w:t>
            </w:r>
            <w:r w:rsidRPr="000C46DB">
              <w:rPr>
                <w:rFonts w:eastAsia="Arial"/>
              </w:rPr>
              <w:br/>
              <w:t>Laikoma pažeidimu, jei fiksuojami bent 2</w:t>
            </w:r>
            <w:r w:rsidR="00B95E67">
              <w:rPr>
                <w:rFonts w:eastAsia="Arial"/>
              </w:rPr>
              <w:t xml:space="preserve"> (du)</w:t>
            </w:r>
            <w:r w:rsidRPr="000C46DB">
              <w:rPr>
                <w:rFonts w:eastAsia="Arial"/>
              </w:rPr>
              <w:t xml:space="preserve"> tokie atvejai arba dėl </w:t>
            </w:r>
            <w:r w:rsidR="00B95E67">
              <w:rPr>
                <w:rFonts w:eastAsia="Arial"/>
              </w:rPr>
              <w:t>1 (</w:t>
            </w:r>
            <w:r w:rsidRPr="000C46DB">
              <w:rPr>
                <w:rFonts w:eastAsia="Arial"/>
              </w:rPr>
              <w:t>vieno</w:t>
            </w:r>
            <w:r w:rsidR="00B95E67">
              <w:rPr>
                <w:rFonts w:eastAsia="Arial"/>
              </w:rPr>
              <w:t>)</w:t>
            </w:r>
            <w:r w:rsidRPr="000C46DB">
              <w:rPr>
                <w:rFonts w:eastAsia="Arial"/>
              </w:rPr>
              <w:t xml:space="preserve"> atvejo tenka nutraukti publikaciją.</w:t>
            </w:r>
          </w:p>
          <w:p w14:paraId="6143DD61" w14:textId="7AE9FFAE" w:rsidR="000C46DB" w:rsidRDefault="000C46DB" w:rsidP="007A66F1">
            <w:pPr>
              <w:numPr>
                <w:ilvl w:val="0"/>
                <w:numId w:val="3"/>
              </w:numPr>
              <w:textAlignment w:val="baseline"/>
              <w:rPr>
                <w:rFonts w:eastAsia="Arial"/>
              </w:rPr>
            </w:pPr>
            <w:r w:rsidRPr="000C46DB">
              <w:rPr>
                <w:rFonts w:eastAsia="Arial"/>
                <w:b/>
                <w:bCs/>
              </w:rPr>
              <w:t>Sisteminis kokybės užtikrinimo procedūrų ignoravimas</w:t>
            </w:r>
            <w:r w:rsidR="001C5D79">
              <w:rPr>
                <w:rFonts w:eastAsia="Arial"/>
                <w:b/>
                <w:bCs/>
              </w:rPr>
              <w:t xml:space="preserve">. </w:t>
            </w:r>
            <w:r w:rsidRPr="000C46DB">
              <w:rPr>
                <w:rFonts w:eastAsia="Arial"/>
              </w:rPr>
              <w:t xml:space="preserve">Jeigu Tiekėjas pakartotinai neatsižvelgia į </w:t>
            </w:r>
            <w:r w:rsidR="00B95E67">
              <w:rPr>
                <w:rFonts w:eastAsia="Arial"/>
              </w:rPr>
              <w:t>Pirkėjo</w:t>
            </w:r>
            <w:r w:rsidR="00B95E67" w:rsidRPr="000C46DB">
              <w:rPr>
                <w:rFonts w:eastAsia="Arial"/>
              </w:rPr>
              <w:t xml:space="preserve"> </w:t>
            </w:r>
            <w:r w:rsidRPr="000C46DB">
              <w:rPr>
                <w:rFonts w:eastAsia="Arial"/>
              </w:rPr>
              <w:t xml:space="preserve">pastabas, nesilaiko patvirtintų formatų ar dizaino reikalavimų, reikalauja nuolatinio turinio perdarymo </w:t>
            </w:r>
            <w:r w:rsidR="00733DCB">
              <w:rPr>
                <w:rFonts w:eastAsia="Arial"/>
              </w:rPr>
              <w:t>Pirkėjo</w:t>
            </w:r>
            <w:r w:rsidR="00733DCB" w:rsidRPr="000C46DB">
              <w:rPr>
                <w:rFonts w:eastAsia="Arial"/>
              </w:rPr>
              <w:t xml:space="preserve"> </w:t>
            </w:r>
            <w:r w:rsidRPr="000C46DB">
              <w:rPr>
                <w:rFonts w:eastAsia="Arial"/>
              </w:rPr>
              <w:t>sąskaita.</w:t>
            </w:r>
            <w:r w:rsidRPr="000C46DB">
              <w:rPr>
                <w:rFonts w:eastAsia="Arial"/>
              </w:rPr>
              <w:br/>
            </w:r>
            <w:r w:rsidRPr="000C46DB">
              <w:rPr>
                <w:rFonts w:eastAsia="Arial"/>
              </w:rPr>
              <w:lastRenderedPageBreak/>
              <w:t xml:space="preserve">Laikoma pažeidimu, jei </w:t>
            </w:r>
            <w:r w:rsidR="00733DCB">
              <w:rPr>
                <w:rFonts w:eastAsia="Arial"/>
              </w:rPr>
              <w:t>Pirkėjas 3</w:t>
            </w:r>
            <w:r w:rsidR="00733DCB" w:rsidRPr="000C46DB">
              <w:rPr>
                <w:rFonts w:eastAsia="Arial"/>
              </w:rPr>
              <w:t xml:space="preserve"> </w:t>
            </w:r>
            <w:r w:rsidR="00733DCB">
              <w:rPr>
                <w:rFonts w:eastAsia="Arial"/>
              </w:rPr>
              <w:t>(</w:t>
            </w:r>
            <w:r w:rsidRPr="000C46DB">
              <w:rPr>
                <w:rFonts w:eastAsia="Arial"/>
              </w:rPr>
              <w:t>tris</w:t>
            </w:r>
            <w:r w:rsidR="00733DCB">
              <w:rPr>
                <w:rFonts w:eastAsia="Arial"/>
              </w:rPr>
              <w:t>)</w:t>
            </w:r>
            <w:r w:rsidRPr="000C46DB">
              <w:rPr>
                <w:rFonts w:eastAsia="Arial"/>
              </w:rPr>
              <w:t xml:space="preserve"> ar daugiau kartų raštu pateikia pagrįstus nusiskundimus dėl sisteminių trūkumų.</w:t>
            </w:r>
          </w:p>
          <w:p w14:paraId="5091206A" w14:textId="77777777" w:rsidR="000C46DB" w:rsidRPr="000C46DB" w:rsidRDefault="000C46DB" w:rsidP="007A66F1">
            <w:pPr>
              <w:ind w:left="720"/>
              <w:textAlignment w:val="baseline"/>
              <w:rPr>
                <w:rFonts w:eastAsia="Arial"/>
              </w:rPr>
            </w:pPr>
          </w:p>
          <w:p w14:paraId="0390B5D2" w14:textId="77777777" w:rsidR="000C46DB" w:rsidRPr="000C46DB" w:rsidRDefault="000C46DB" w:rsidP="007A66F1">
            <w:pPr>
              <w:textAlignment w:val="baseline"/>
              <w:rPr>
                <w:rFonts w:eastAsia="Arial"/>
              </w:rPr>
            </w:pPr>
            <w:r w:rsidRPr="000C46DB">
              <w:rPr>
                <w:rFonts w:eastAsia="Arial"/>
              </w:rPr>
              <w:t>Šie trūkumai laikomi pagrindu vienašališkai nutraukti Sutartį ir Tiekėją įtraukti į Nepatikimų tiekėjų sąrašą pagal galiojančius teisės aktus.</w:t>
            </w:r>
          </w:p>
          <w:p w14:paraId="2B36AEE8" w14:textId="034692C3" w:rsidR="003F721B" w:rsidRDefault="003F721B" w:rsidP="007A66F1">
            <w:pPr>
              <w:rPr>
                <w:kern w:val="2"/>
                <w:szCs w:val="24"/>
              </w:rPr>
            </w:pPr>
          </w:p>
        </w:tc>
      </w:tr>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lastRenderedPageBreak/>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305FCF55" w14:textId="60C67D89" w:rsidR="003F721B" w:rsidRDefault="003F721B">
            <w:pPr>
              <w:rPr>
                <w:color w:val="4472C4"/>
                <w:kern w:val="2"/>
                <w:szCs w:val="24"/>
              </w:rPr>
            </w:pPr>
          </w:p>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1B8A865A"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1A2223">
              <w:rPr>
                <w:color w:val="000000"/>
                <w:kern w:val="2"/>
                <w:szCs w:val="24"/>
              </w:rPr>
              <w:t>birželio 1</w:t>
            </w:r>
            <w:r w:rsidR="00280477">
              <w:rPr>
                <w:color w:val="000000"/>
                <w:kern w:val="2"/>
                <w:szCs w:val="24"/>
              </w:rPr>
              <w:t xml:space="preserve"> d.</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4530190" w14:textId="77777777" w:rsidR="00B024E6" w:rsidRDefault="00B024E6" w:rsidP="00B024E6">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58662CD8"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777777" w:rsidR="00EF0479" w:rsidRPr="000064BF" w:rsidRDefault="00EF0479" w:rsidP="00EF0479">
            <w:pPr>
              <w:rPr>
                <w:rFonts w:eastAsia="Arial"/>
                <w:color w:val="000000" w:themeColor="text1"/>
                <w:kern w:val="2"/>
                <w:szCs w:val="24"/>
                <w:lang w:val="lt"/>
              </w:rPr>
            </w:pPr>
            <w:r w:rsidRPr="000064BF">
              <w:rPr>
                <w:color w:val="000000" w:themeColor="text1"/>
                <w:kern w:val="2"/>
                <w:szCs w:val="24"/>
              </w:rPr>
              <w:t>12.2.1. jeigu Tiekėjas nevykdo prisiimtų įsipareigojimų už Sutartyje nustatytą Sutarties kainą / įkainius;</w:t>
            </w:r>
          </w:p>
          <w:p w14:paraId="67EED0AB" w14:textId="77777777" w:rsidR="00EF0479" w:rsidRPr="000064BF"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0064BF">
              <w:rPr>
                <w:rFonts w:eastAsia="Arial"/>
                <w:color w:val="000000" w:themeColor="text1"/>
                <w:kern w:val="2"/>
                <w:szCs w:val="24"/>
                <w:lang w:val="lt"/>
              </w:rPr>
              <w:t xml:space="preserve">12.2.2. </w:t>
            </w:r>
            <w:r w:rsidRPr="000064BF">
              <w:rPr>
                <w:color w:val="000000" w:themeColor="text1"/>
              </w:rPr>
              <w:t>jeigu Tiekėjas nesilaiko Sutartyje nustatytų Paslaugų teikimo termino arba vėluoja suteikti Paslaugas daugiau nei 2 (dvi) kalendorines dienas nuo Sutartyje nustatyto Paslaugų suteikimo termino;</w:t>
            </w:r>
          </w:p>
          <w:p w14:paraId="052EE0CC" w14:textId="7A4AAD37" w:rsidR="003F721B" w:rsidRDefault="00EF0479">
            <w:pPr>
              <w:spacing w:line="257" w:lineRule="auto"/>
              <w:rPr>
                <w:rFonts w:eastAsia="Arial"/>
                <w:color w:val="FF0000"/>
                <w:kern w:val="2"/>
                <w:szCs w:val="24"/>
              </w:rPr>
            </w:pPr>
            <w:r w:rsidRPr="000064BF">
              <w:rPr>
                <w:rFonts w:eastAsia="Arial"/>
                <w:color w:val="000000" w:themeColor="text1"/>
                <w:kern w:val="2"/>
                <w:szCs w:val="24"/>
                <w:lang w:val="lt"/>
              </w:rPr>
              <w:t>12.2.3. Tiekėjas pažeidžia Paslaugų suteikimo terminus ir dėl Paslaugų suteikimo vėlavimo Paslaugos tampa nebereikalingos</w:t>
            </w:r>
            <w:r w:rsidR="00820CA5" w:rsidRPr="000064BF">
              <w:rPr>
                <w:rFonts w:eastAsia="Arial"/>
                <w:color w:val="000000" w:themeColor="text1"/>
                <w:kern w:val="2"/>
                <w:szCs w:val="24"/>
                <w:lang w:val="lt"/>
              </w:rPr>
              <w:t>.</w:t>
            </w:r>
          </w:p>
        </w:tc>
      </w:tr>
      <w:tr w:rsidR="003F721B" w14:paraId="78C5B7AA" w14:textId="77777777">
        <w:trPr>
          <w:trHeight w:val="300"/>
        </w:trPr>
        <w:tc>
          <w:tcPr>
            <w:tcW w:w="9535" w:type="dxa"/>
            <w:gridSpan w:val="4"/>
          </w:tcPr>
          <w:p w14:paraId="30D1B97D" w14:textId="3459352D"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1DBFE3B4" w14:textId="77777777" w:rsidR="00605506" w:rsidRPr="00715CF3" w:rsidRDefault="00605506" w:rsidP="00605506">
            <w:pPr>
              <w:jc w:val="both"/>
              <w:rPr>
                <w:color w:val="000000" w:themeColor="text1"/>
                <w:kern w:val="2"/>
                <w:szCs w:val="24"/>
                <w:shd w:val="clear" w:color="auto" w:fill="FFFFFF"/>
              </w:rPr>
            </w:pPr>
            <w:r w:rsidRPr="00715CF3">
              <w:rPr>
                <w:color w:val="000000" w:themeColor="text1"/>
                <w:kern w:val="2"/>
                <w:szCs w:val="24"/>
                <w:shd w:val="clear" w:color="auto" w:fill="FFFFFF"/>
              </w:rPr>
              <w:t xml:space="preserve">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paslaugų teikimo metu nėra numatomas reikšmingas neigiamas poveikis aplinkai, nesukuriamas taršos šaltinis ir negeneruojamos atliekos. </w:t>
            </w:r>
          </w:p>
          <w:p w14:paraId="06DA117B" w14:textId="3D0749D2" w:rsidR="003F721B" w:rsidRDefault="00605506" w:rsidP="00605506">
            <w:pPr>
              <w:rPr>
                <w:kern w:val="2"/>
                <w:szCs w:val="24"/>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56E753A1"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lastRenderedPageBreak/>
              <w:t xml:space="preserve">14. BENDRŲJŲ SĄLYGŲ PAKEITIMAI IR PAPILDYMAI </w:t>
            </w:r>
          </w:p>
          <w:p w14:paraId="2871893B" w14:textId="6FE2A527" w:rsidR="003F721B" w:rsidRDefault="003F721B">
            <w:pPr>
              <w:jc w:val="center"/>
              <w:rPr>
                <w:kern w:val="2"/>
                <w:szCs w:val="24"/>
              </w:rPr>
            </w:pPr>
          </w:p>
        </w:tc>
      </w:tr>
      <w:tr w:rsidR="003F721B" w14:paraId="6D9ABF0A" w14:textId="77777777">
        <w:trPr>
          <w:trHeight w:val="300"/>
        </w:trPr>
        <w:tc>
          <w:tcPr>
            <w:tcW w:w="3058" w:type="dxa"/>
          </w:tcPr>
          <w:p w14:paraId="4A708636" w14:textId="7465FA99" w:rsidR="003F721B" w:rsidRDefault="0034517B">
            <w:pPr>
              <w:rPr>
                <w:b/>
                <w:kern w:val="2"/>
                <w:szCs w:val="24"/>
              </w:rPr>
            </w:pPr>
            <w:r>
              <w:rPr>
                <w:b/>
                <w:kern w:val="2"/>
                <w:szCs w:val="24"/>
              </w:rPr>
              <w:t>14.</w:t>
            </w:r>
            <w:r w:rsidR="00985038">
              <w:rPr>
                <w:b/>
                <w:kern w:val="2"/>
                <w:szCs w:val="24"/>
              </w:rPr>
              <w:t>1</w:t>
            </w:r>
            <w:r>
              <w:rPr>
                <w:b/>
                <w:kern w:val="2"/>
                <w:szCs w:val="24"/>
              </w:rPr>
              <w:t>.</w:t>
            </w:r>
          </w:p>
        </w:tc>
        <w:tc>
          <w:tcPr>
            <w:tcW w:w="6477" w:type="dxa"/>
            <w:gridSpan w:val="3"/>
          </w:tcPr>
          <w:p w14:paraId="5B2B7742" w14:textId="77777777" w:rsidR="007A3FBF" w:rsidRDefault="007A3FBF" w:rsidP="007A3FBF">
            <w:r>
              <w:t xml:space="preserve">Šalys susitaria pakeisti nurodytą Sutarties Bendrųjų sąlygų punktą ir išdėstyti jį nauja redakcija: </w:t>
            </w:r>
          </w:p>
          <w:p w14:paraId="0A7CB790" w14:textId="6DE30711" w:rsidR="003F721B" w:rsidRDefault="007A3FBF">
            <w:pPr>
              <w:rPr>
                <w:kern w:val="2"/>
                <w:szCs w:val="24"/>
              </w:rPr>
            </w:pPr>
            <w: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3F721B" w14:paraId="1DEB8B62" w14:textId="77777777">
        <w:trPr>
          <w:trHeight w:val="300"/>
        </w:trPr>
        <w:tc>
          <w:tcPr>
            <w:tcW w:w="3058" w:type="dxa"/>
          </w:tcPr>
          <w:p w14:paraId="5CCED392" w14:textId="0F9DFD64" w:rsidR="003F721B" w:rsidRDefault="0034517B">
            <w:pPr>
              <w:rPr>
                <w:b/>
                <w:kern w:val="2"/>
                <w:szCs w:val="24"/>
              </w:rPr>
            </w:pPr>
            <w:r>
              <w:rPr>
                <w:b/>
                <w:kern w:val="2"/>
                <w:szCs w:val="24"/>
              </w:rPr>
              <w:t>14.</w:t>
            </w:r>
            <w:r w:rsidR="00985038">
              <w:rPr>
                <w:b/>
                <w:kern w:val="2"/>
                <w:szCs w:val="24"/>
              </w:rPr>
              <w:t>2</w:t>
            </w:r>
            <w:r>
              <w:rPr>
                <w:b/>
                <w:kern w:val="2"/>
                <w:szCs w:val="24"/>
              </w:rPr>
              <w:t>.</w:t>
            </w:r>
          </w:p>
        </w:tc>
        <w:tc>
          <w:tcPr>
            <w:tcW w:w="6477" w:type="dxa"/>
            <w:gridSpan w:val="3"/>
          </w:tcPr>
          <w:p w14:paraId="0597718B" w14:textId="77777777" w:rsidR="003F721B" w:rsidRDefault="00345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719E7FD" w:rsidR="003F721B" w:rsidRPr="007A66F1" w:rsidRDefault="007A3FBF">
            <w:pPr>
              <w:jc w:val="center"/>
              <w:rPr>
                <w:bCs/>
                <w:kern w:val="2"/>
                <w:szCs w:val="24"/>
              </w:rPr>
            </w:pPr>
            <w:r w:rsidRPr="007A66F1">
              <w:rPr>
                <w:bCs/>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Pr="007A66F1" w:rsidRDefault="007A3FBF" w:rsidP="000064BF">
            <w:pPr>
              <w:tabs>
                <w:tab w:val="left" w:pos="3840"/>
              </w:tabs>
              <w:jc w:val="center"/>
              <w:rPr>
                <w:bCs/>
                <w:kern w:val="2"/>
                <w:szCs w:val="24"/>
              </w:rPr>
            </w:pPr>
            <w:r w:rsidRPr="007A66F1">
              <w:rPr>
                <w:bCs/>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06966990" w:rsidR="003F721B" w:rsidRDefault="009F2047">
            <w:pPr>
              <w:jc w:val="center"/>
              <w:rPr>
                <w:b/>
                <w:kern w:val="2"/>
                <w:szCs w:val="24"/>
              </w:rPr>
            </w:pPr>
            <w:r>
              <w:rPr>
                <w:kern w:val="2"/>
                <w:szCs w:val="24"/>
              </w:rPr>
              <w:t>Sutarties vykdymui pasitelkiami subtiekėjai ir (ar) specialistai</w:t>
            </w:r>
          </w:p>
        </w:tc>
      </w:tr>
      <w:tr w:rsidR="003F721B" w14:paraId="314BDBE9" w14:textId="77777777">
        <w:trPr>
          <w:trHeight w:val="300"/>
        </w:trPr>
        <w:tc>
          <w:tcPr>
            <w:tcW w:w="3058" w:type="dxa"/>
          </w:tcPr>
          <w:p w14:paraId="32636345" w14:textId="192FEFED" w:rsidR="003F721B" w:rsidRDefault="003F721B">
            <w:pPr>
              <w:jc w:val="center"/>
              <w:rPr>
                <w:b/>
                <w:kern w:val="2"/>
                <w:szCs w:val="24"/>
              </w:rPr>
            </w:pP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03C9FBC3" w:rsidR="003F721B" w:rsidRDefault="003F721B">
            <w:pPr>
              <w:jc w:val="center"/>
              <w:rPr>
                <w:b/>
                <w:kern w:val="2"/>
                <w:szCs w:val="24"/>
              </w:rPr>
            </w:pP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EF431" w14:textId="77777777" w:rsidR="00BE4510" w:rsidRDefault="00BE4510">
      <w:pPr>
        <w:rPr>
          <w:sz w:val="20"/>
        </w:rPr>
      </w:pPr>
      <w:r>
        <w:rPr>
          <w:sz w:val="20"/>
        </w:rPr>
        <w:separator/>
      </w:r>
    </w:p>
  </w:endnote>
  <w:endnote w:type="continuationSeparator" w:id="0">
    <w:p w14:paraId="1AE213F6" w14:textId="77777777" w:rsidR="00BE4510" w:rsidRDefault="00BE4510">
      <w:pPr>
        <w:rPr>
          <w:sz w:val="20"/>
        </w:rPr>
      </w:pPr>
      <w:r>
        <w:rPr>
          <w:sz w:val="20"/>
        </w:rPr>
        <w:continuationSeparator/>
      </w:r>
    </w:p>
  </w:endnote>
  <w:endnote w:type="continuationNotice" w:id="1">
    <w:p w14:paraId="0A3E5250" w14:textId="77777777" w:rsidR="00BE4510" w:rsidRDefault="00BE45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3C22D" w14:textId="77777777" w:rsidR="00BE4510" w:rsidRDefault="00BE4510">
      <w:pPr>
        <w:rPr>
          <w:sz w:val="20"/>
        </w:rPr>
      </w:pPr>
      <w:r>
        <w:rPr>
          <w:sz w:val="20"/>
        </w:rPr>
        <w:separator/>
      </w:r>
    </w:p>
  </w:footnote>
  <w:footnote w:type="continuationSeparator" w:id="0">
    <w:p w14:paraId="0E288E26" w14:textId="77777777" w:rsidR="00BE4510" w:rsidRDefault="00BE4510">
      <w:pPr>
        <w:rPr>
          <w:sz w:val="20"/>
        </w:rPr>
      </w:pPr>
      <w:r>
        <w:rPr>
          <w:sz w:val="20"/>
        </w:rPr>
        <w:continuationSeparator/>
      </w:r>
    </w:p>
  </w:footnote>
  <w:footnote w:type="continuationNotice" w:id="1">
    <w:p w14:paraId="2B9194EB" w14:textId="77777777" w:rsidR="00BE4510" w:rsidRDefault="00BE45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03595"/>
    <w:multiLevelType w:val="multilevel"/>
    <w:tmpl w:val="AD6C7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79943D6"/>
    <w:multiLevelType w:val="multilevel"/>
    <w:tmpl w:val="1826C82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5928253">
    <w:abstractNumId w:val="1"/>
  </w:num>
  <w:num w:numId="2" w16cid:durableId="306394456">
    <w:abstractNumId w:val="2"/>
  </w:num>
  <w:num w:numId="3" w16cid:durableId="126092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4BF"/>
    <w:rsid w:val="00030EAE"/>
    <w:rsid w:val="00037270"/>
    <w:rsid w:val="000373E3"/>
    <w:rsid w:val="000452B5"/>
    <w:rsid w:val="000724F1"/>
    <w:rsid w:val="000778B5"/>
    <w:rsid w:val="0009405E"/>
    <w:rsid w:val="000B2824"/>
    <w:rsid w:val="000C46DB"/>
    <w:rsid w:val="000D08E9"/>
    <w:rsid w:val="000E25AD"/>
    <w:rsid w:val="000E7AAF"/>
    <w:rsid w:val="000F01B1"/>
    <w:rsid w:val="00101A68"/>
    <w:rsid w:val="0011697D"/>
    <w:rsid w:val="00116EFC"/>
    <w:rsid w:val="00120987"/>
    <w:rsid w:val="0013313A"/>
    <w:rsid w:val="0014053F"/>
    <w:rsid w:val="00143C02"/>
    <w:rsid w:val="00146132"/>
    <w:rsid w:val="001463C8"/>
    <w:rsid w:val="00161F38"/>
    <w:rsid w:val="001650C1"/>
    <w:rsid w:val="0017699B"/>
    <w:rsid w:val="00194792"/>
    <w:rsid w:val="001A2223"/>
    <w:rsid w:val="001C0D43"/>
    <w:rsid w:val="001C5D79"/>
    <w:rsid w:val="001E2903"/>
    <w:rsid w:val="00224F0E"/>
    <w:rsid w:val="00245E9F"/>
    <w:rsid w:val="00251127"/>
    <w:rsid w:val="002677CA"/>
    <w:rsid w:val="00275CFD"/>
    <w:rsid w:val="00280477"/>
    <w:rsid w:val="002A4BE2"/>
    <w:rsid w:val="002C0B64"/>
    <w:rsid w:val="002D232E"/>
    <w:rsid w:val="002D641A"/>
    <w:rsid w:val="003350F9"/>
    <w:rsid w:val="0034517B"/>
    <w:rsid w:val="00345813"/>
    <w:rsid w:val="00352296"/>
    <w:rsid w:val="00357BEB"/>
    <w:rsid w:val="003A39D3"/>
    <w:rsid w:val="003B43C1"/>
    <w:rsid w:val="003C1FE3"/>
    <w:rsid w:val="003C3483"/>
    <w:rsid w:val="003E51F8"/>
    <w:rsid w:val="003F17A8"/>
    <w:rsid w:val="003F721B"/>
    <w:rsid w:val="00401C9B"/>
    <w:rsid w:val="00401EDB"/>
    <w:rsid w:val="00413EFA"/>
    <w:rsid w:val="00416EED"/>
    <w:rsid w:val="00446BE0"/>
    <w:rsid w:val="00490F3D"/>
    <w:rsid w:val="004C07E7"/>
    <w:rsid w:val="004D4FD9"/>
    <w:rsid w:val="004E331D"/>
    <w:rsid w:val="00511C67"/>
    <w:rsid w:val="00517548"/>
    <w:rsid w:val="00527F1C"/>
    <w:rsid w:val="005546B0"/>
    <w:rsid w:val="005672F5"/>
    <w:rsid w:val="005741DD"/>
    <w:rsid w:val="00582AE2"/>
    <w:rsid w:val="005D7A3F"/>
    <w:rsid w:val="005F254B"/>
    <w:rsid w:val="005F55E9"/>
    <w:rsid w:val="00605506"/>
    <w:rsid w:val="00637D7D"/>
    <w:rsid w:val="00652E31"/>
    <w:rsid w:val="00684C89"/>
    <w:rsid w:val="00687162"/>
    <w:rsid w:val="006A02C3"/>
    <w:rsid w:val="006A0563"/>
    <w:rsid w:val="006D5F83"/>
    <w:rsid w:val="00727305"/>
    <w:rsid w:val="00733DCB"/>
    <w:rsid w:val="00747036"/>
    <w:rsid w:val="007677D0"/>
    <w:rsid w:val="00796563"/>
    <w:rsid w:val="007A13C2"/>
    <w:rsid w:val="007A3FBF"/>
    <w:rsid w:val="007A66F1"/>
    <w:rsid w:val="007C4A59"/>
    <w:rsid w:val="007C4CA3"/>
    <w:rsid w:val="007D0638"/>
    <w:rsid w:val="007D341C"/>
    <w:rsid w:val="007F63DE"/>
    <w:rsid w:val="00806E23"/>
    <w:rsid w:val="008107F8"/>
    <w:rsid w:val="008149A3"/>
    <w:rsid w:val="00820CA5"/>
    <w:rsid w:val="00824312"/>
    <w:rsid w:val="00876E4F"/>
    <w:rsid w:val="00892B23"/>
    <w:rsid w:val="008B45CD"/>
    <w:rsid w:val="008B641F"/>
    <w:rsid w:val="008E5C2A"/>
    <w:rsid w:val="00916034"/>
    <w:rsid w:val="00927B69"/>
    <w:rsid w:val="00936434"/>
    <w:rsid w:val="00944C1E"/>
    <w:rsid w:val="009576E4"/>
    <w:rsid w:val="00985038"/>
    <w:rsid w:val="009A4A4E"/>
    <w:rsid w:val="009B3E61"/>
    <w:rsid w:val="009F2047"/>
    <w:rsid w:val="00A12BC5"/>
    <w:rsid w:val="00A13988"/>
    <w:rsid w:val="00A36CD6"/>
    <w:rsid w:val="00A40F66"/>
    <w:rsid w:val="00A4693C"/>
    <w:rsid w:val="00A96E32"/>
    <w:rsid w:val="00AA6D1C"/>
    <w:rsid w:val="00AB0F47"/>
    <w:rsid w:val="00AB40B3"/>
    <w:rsid w:val="00AC4A34"/>
    <w:rsid w:val="00AC5225"/>
    <w:rsid w:val="00AE1293"/>
    <w:rsid w:val="00AF7280"/>
    <w:rsid w:val="00B0199A"/>
    <w:rsid w:val="00B024E6"/>
    <w:rsid w:val="00B13DD9"/>
    <w:rsid w:val="00B14C8E"/>
    <w:rsid w:val="00B25C69"/>
    <w:rsid w:val="00B31748"/>
    <w:rsid w:val="00B44429"/>
    <w:rsid w:val="00B47DE2"/>
    <w:rsid w:val="00B5727B"/>
    <w:rsid w:val="00B715A5"/>
    <w:rsid w:val="00B84931"/>
    <w:rsid w:val="00B902E2"/>
    <w:rsid w:val="00B93BA7"/>
    <w:rsid w:val="00B95E67"/>
    <w:rsid w:val="00BD05AB"/>
    <w:rsid w:val="00BD664D"/>
    <w:rsid w:val="00BE4510"/>
    <w:rsid w:val="00C0105F"/>
    <w:rsid w:val="00C12F8E"/>
    <w:rsid w:val="00C22949"/>
    <w:rsid w:val="00C76502"/>
    <w:rsid w:val="00CB7A43"/>
    <w:rsid w:val="00CC0044"/>
    <w:rsid w:val="00CE1430"/>
    <w:rsid w:val="00D124DD"/>
    <w:rsid w:val="00D66E75"/>
    <w:rsid w:val="00D73A37"/>
    <w:rsid w:val="00D91CB4"/>
    <w:rsid w:val="00D94411"/>
    <w:rsid w:val="00DA4E0C"/>
    <w:rsid w:val="00DB6188"/>
    <w:rsid w:val="00DC2DA6"/>
    <w:rsid w:val="00DD55CC"/>
    <w:rsid w:val="00DE117A"/>
    <w:rsid w:val="00DE5889"/>
    <w:rsid w:val="00DF0FA5"/>
    <w:rsid w:val="00E264D1"/>
    <w:rsid w:val="00E46305"/>
    <w:rsid w:val="00E4757E"/>
    <w:rsid w:val="00E9456B"/>
    <w:rsid w:val="00E97726"/>
    <w:rsid w:val="00EB27BC"/>
    <w:rsid w:val="00EF0479"/>
    <w:rsid w:val="00EF26EE"/>
    <w:rsid w:val="00F24EFF"/>
    <w:rsid w:val="00F31CD8"/>
    <w:rsid w:val="00F32CE3"/>
    <w:rsid w:val="00F50D53"/>
    <w:rsid w:val="00F561B5"/>
    <w:rsid w:val="00F72BAF"/>
    <w:rsid w:val="00F93321"/>
    <w:rsid w:val="00F97BC9"/>
    <w:rsid w:val="00FB39E6"/>
    <w:rsid w:val="00FB3B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iPriority w:val="99"/>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4EFF"/>
    <w:pPr>
      <w:ind w:left="720"/>
      <w:contextualSpacing/>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4EFF"/>
    <w:rPr>
      <w:szCs w:val="24"/>
    </w:rPr>
  </w:style>
  <w:style w:type="paragraph" w:styleId="FootnoteText">
    <w:name w:val="footnote text"/>
    <w:basedOn w:val="Normal"/>
    <w:link w:val="FootnoteTextChar"/>
    <w:uiPriority w:val="99"/>
    <w:semiHidden/>
    <w:unhideWhenUsed/>
    <w:rsid w:val="00AE1293"/>
    <w:rPr>
      <w:sz w:val="20"/>
    </w:rPr>
  </w:style>
  <w:style w:type="character" w:customStyle="1" w:styleId="FootnoteTextChar">
    <w:name w:val="Footnote Text Char"/>
    <w:basedOn w:val="DefaultParagraphFont"/>
    <w:link w:val="FootnoteText"/>
    <w:uiPriority w:val="99"/>
    <w:semiHidden/>
    <w:rsid w:val="00AE1293"/>
    <w:rPr>
      <w:sz w:val="20"/>
    </w:rPr>
  </w:style>
  <w:style w:type="character" w:styleId="FootnoteReference">
    <w:name w:val="footnote reference"/>
    <w:basedOn w:val="DefaultParagraphFont"/>
    <w:uiPriority w:val="99"/>
    <w:semiHidden/>
    <w:unhideWhenUsed/>
    <w:rsid w:val="00AE12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1680656">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3267159">
      <w:bodyDiv w:val="1"/>
      <w:marLeft w:val="0"/>
      <w:marRight w:val="0"/>
      <w:marTop w:val="0"/>
      <w:marBottom w:val="0"/>
      <w:divBdr>
        <w:top w:val="none" w:sz="0" w:space="0" w:color="auto"/>
        <w:left w:val="none" w:sz="0" w:space="0" w:color="auto"/>
        <w:bottom w:val="none" w:sz="0" w:space="0" w:color="auto"/>
        <w:right w:val="none" w:sz="0" w:space="0" w:color="auto"/>
      </w:divBdr>
    </w:div>
    <w:div w:id="68139381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8682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38</Pages>
  <Words>69242</Words>
  <Characters>39468</Characters>
  <Application>Microsoft Office Word</Application>
  <DocSecurity>0</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148</cp:revision>
  <cp:lastPrinted>2017-06-29T23:42:00Z</cp:lastPrinted>
  <dcterms:created xsi:type="dcterms:W3CDTF">2025-05-07T11:47:00Z</dcterms:created>
  <dcterms:modified xsi:type="dcterms:W3CDTF">2025-08-06T06:40:00Z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